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5B" w:rsidRPr="00C0595B" w:rsidRDefault="00C0595B" w:rsidP="00C0595B">
      <w:pPr>
        <w:jc w:val="center"/>
        <w:rPr>
          <w:b/>
        </w:rPr>
      </w:pPr>
      <w:r w:rsidRPr="00C0595B">
        <w:rPr>
          <w:b/>
        </w:rPr>
        <w:t>О Порядке обеспечения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</w:t>
      </w:r>
      <w:r w:rsidR="003830BF">
        <w:rPr>
          <w:b/>
        </w:rPr>
        <w:t>ней лекарственными средствами</w:t>
      </w:r>
      <w:bookmarkStart w:id="0" w:name="_GoBack"/>
      <w:bookmarkEnd w:id="0"/>
    </w:p>
    <w:p w:rsidR="00C0595B" w:rsidRDefault="00C0595B" w:rsidP="00C0595B">
      <w:r>
        <w:t>Приказ департамента здравоохранения администрации Владимирс</w:t>
      </w:r>
      <w:r>
        <w:t>кой области от 29.12.2007 N 821</w:t>
      </w:r>
    </w:p>
    <w:p w:rsidR="00C0595B" w:rsidRDefault="00C0595B" w:rsidP="00C0595B">
      <w:r>
        <w:t>В соответствии с постановлением Правительства Российской Федерации от 17.10.2007 N 682 "О централизованной закупке в 2008 и 2009 годах лекарственных средств, предназначенных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тканей", приказом Министерства здравоохранения и социального развития Российской Федерации от 19.10.2007 N 650 "О формах заявок на поставку лекарственных средств, предназначенных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и сроках их представления", постановлением Губернатора области от 28.12.2007 N 970 "Об организации обеспечения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средствами, приобретенными за счет средств федерального бюджета в 2008 - 2009 года" приказываю:</w:t>
      </w:r>
    </w:p>
    <w:p w:rsidR="00C0595B" w:rsidRDefault="00C0595B" w:rsidP="00C0595B"/>
    <w:p w:rsidR="00C0595B" w:rsidRDefault="00C0595B" w:rsidP="00C0595B">
      <w:r>
        <w:t>1. Утвердить:</w:t>
      </w:r>
    </w:p>
    <w:p w:rsidR="00C0595B" w:rsidRDefault="00C0595B" w:rsidP="00C0595B"/>
    <w:p w:rsidR="00C0595B" w:rsidRDefault="00C0595B" w:rsidP="00C0595B">
      <w:r>
        <w:t>1.1. Порядок формирования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и заявки на лекарственные средства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и заявки на лекарственные средства согласно приложению (далее - Порядок формирования регистра и заявки) согласно приложению 1.</w:t>
      </w:r>
    </w:p>
    <w:p w:rsidR="00C0595B" w:rsidRDefault="00C0595B" w:rsidP="00C0595B"/>
    <w:p w:rsidR="00C0595B" w:rsidRDefault="00C0595B" w:rsidP="00C0595B">
      <w:r>
        <w:t>1.2. Порядок обеспечения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 (далее - Порядок обеспечения) согласно приложению 2.</w:t>
      </w:r>
    </w:p>
    <w:p w:rsidR="00C0595B" w:rsidRDefault="00C0595B" w:rsidP="00C0595B"/>
    <w:p w:rsidR="00C0595B" w:rsidRDefault="00C0595B" w:rsidP="00C0595B">
      <w:r>
        <w:t>2. Определить Владимирское областное государственное учреждение здравоохранения "Областная клиническая больница" (далее - ВОГУЗ "ОКБ") как организацию - получателя лекарственных средств для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:rsidR="00C0595B" w:rsidRDefault="00C0595B" w:rsidP="00C0595B"/>
    <w:p w:rsidR="00C0595B" w:rsidRDefault="00C0595B" w:rsidP="00C0595B">
      <w:r>
        <w:t>3. Остапущенко О.С. - директору ВОГУЗ "ОКБ" - обеспечить:</w:t>
      </w:r>
    </w:p>
    <w:p w:rsidR="00C0595B" w:rsidRDefault="00C0595B" w:rsidP="00C0595B"/>
    <w:p w:rsidR="00C0595B" w:rsidRDefault="00C0595B" w:rsidP="00C0595B">
      <w:r>
        <w:lastRenderedPageBreak/>
        <w:t>3.1. Прием, учет, хранение поступающих в больничную аптеку лекарственных средств для лечения в амбулаторных условиях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приобретенных за счет средств федерального бюджета.</w:t>
      </w:r>
    </w:p>
    <w:p w:rsidR="00C0595B" w:rsidRDefault="00C0595B" w:rsidP="00C0595B"/>
    <w:p w:rsidR="00C0595B" w:rsidRDefault="00C0595B" w:rsidP="00C0595B">
      <w:r>
        <w:t>3.2. Установку в больничной аптеке программного продукта "Льгота - 2008" и ведение с его использованием персонифицированного учета отпущенных лекарственных средств и рецептов, находящихся на отсроченном обслуживании.</w:t>
      </w:r>
    </w:p>
    <w:p w:rsidR="00C0595B" w:rsidRDefault="00C0595B" w:rsidP="00C0595B"/>
    <w:p w:rsidR="00C0595B" w:rsidRDefault="00C0595B" w:rsidP="00C0595B">
      <w:r>
        <w:t>3.3. Отпуск из больничной аптеки лекарственных средств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в соответствии с утвержденным настоящим приказом Порядком обеспечения с использованием программного продукта "Льгота - 2008".</w:t>
      </w:r>
    </w:p>
    <w:p w:rsidR="00C0595B" w:rsidRDefault="00C0595B" w:rsidP="00C0595B"/>
    <w:p w:rsidR="00C0595B" w:rsidRDefault="00C0595B" w:rsidP="00C0595B">
      <w:r>
        <w:t>3.4. Представление в департамент здравоохранения отчета об отпущенных лекарственных средствах и рецептах, находящихся на отсроченном обслуживании, еженедельно по четвергам до 16.00 в соответствии с приказом департамента здравоохранения от 21.12.2007 N 792 "Об организации мониторинга обеспечения лекарственными средствами льготных категорий граждан в 2008 году".</w:t>
      </w:r>
    </w:p>
    <w:p w:rsidR="00C0595B" w:rsidRDefault="00C0595B" w:rsidP="00C0595B"/>
    <w:p w:rsidR="00C0595B" w:rsidRDefault="00C0595B" w:rsidP="00C0595B">
      <w:r>
        <w:t>4. Остапущенко О.С. - директору ВОГУЗ "ОКБ", Макаровой С.А. - главному врачу государственного учреждения здравоохранения "Областная детская клиническая больница" (далее - ГУЗ ВО "ОДКБ"):</w:t>
      </w:r>
    </w:p>
    <w:p w:rsidR="00C0595B" w:rsidRDefault="00C0595B" w:rsidP="00C0595B"/>
    <w:p w:rsidR="00C0595B" w:rsidRDefault="00C0595B" w:rsidP="00C0595B">
      <w:r>
        <w:t>4.1. Представить в государственное учреждение здравоохранения Владимирской области "Медицинский информационно-аналитический центр" (далее - ГУЗ ВО "МИАЦ") данные на врачей-специалистов для внесения их в справочник врачей, имеющих право выписки льготных рецептов для указанной категории больных.</w:t>
      </w:r>
    </w:p>
    <w:p w:rsidR="00C0595B" w:rsidRDefault="00C0595B" w:rsidP="00C0595B"/>
    <w:p w:rsidR="00C0595B" w:rsidRDefault="00C0595B" w:rsidP="00C0595B">
      <w:r>
        <w:t>4.2. Довести до сведения врачей-специалистов, внесенных в справочник врачей, имеющих право выписки льготных рецептов, приказ Министерства здравоохранения и социального развития Российской Федерации от 12.02.2007 N 110 "О порядке назначения и выписывания лекарственных средств, изделий медицинского назначения и специализированных продуктов лечебного питания".</w:t>
      </w:r>
    </w:p>
    <w:p w:rsidR="00C0595B" w:rsidRDefault="00C0595B" w:rsidP="00C0595B"/>
    <w:p w:rsidR="00C0595B" w:rsidRDefault="00C0595B" w:rsidP="00C0595B">
      <w:r>
        <w:t>4.3. Обеспечить выписку врачами-специалистами рецептов на лекарственные средства больным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включенным в регистр в соответствии с Порядком обеспечения с использованием программного продукта "Компьютерная выписка льготных рецептов".</w:t>
      </w:r>
    </w:p>
    <w:p w:rsidR="00C0595B" w:rsidRDefault="00C0595B" w:rsidP="00C0595B"/>
    <w:p w:rsidR="00C0595B" w:rsidRDefault="00C0595B" w:rsidP="00C0595B">
      <w:r>
        <w:lastRenderedPageBreak/>
        <w:t>4.4. Организовать динамическое наблюдение, своевременную консультацию и коррекцию терапии больным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на амбулаторном этапе.</w:t>
      </w:r>
    </w:p>
    <w:p w:rsidR="00C0595B" w:rsidRDefault="00C0595B" w:rsidP="00C0595B"/>
    <w:p w:rsidR="00C0595B" w:rsidRDefault="00C0595B" w:rsidP="00C0595B">
      <w:r>
        <w:t>4.5. Обеспечить формирование сводного регистра и заявки на лекарственные средства для данной категории больных в соответствии с Порядком формирования регистра и заявки.</w:t>
      </w:r>
    </w:p>
    <w:p w:rsidR="00C0595B" w:rsidRDefault="00C0595B" w:rsidP="00C0595B"/>
    <w:p w:rsidR="00C0595B" w:rsidRDefault="00C0595B" w:rsidP="00C0595B">
      <w:r>
        <w:t>5. Дегтяревой М.И. - директору ГУЗ ВО "МИАЦ" - обеспечить:</w:t>
      </w:r>
    </w:p>
    <w:p w:rsidR="00C0595B" w:rsidRDefault="00C0595B" w:rsidP="00C0595B"/>
    <w:p w:rsidR="00C0595B" w:rsidRDefault="00C0595B" w:rsidP="00C0595B">
      <w:r>
        <w:t>5.1. Установку в ВОГУЗ "ОКБ" и ГУЗ ВО "ОДКБ" программного продукта "Компьютерная выписка льготных рецептов" и его сопровождение на условиях договора.</w:t>
      </w:r>
    </w:p>
    <w:p w:rsidR="00C0595B" w:rsidRDefault="00C0595B" w:rsidP="00C0595B"/>
    <w:p w:rsidR="00C0595B" w:rsidRDefault="00C0595B" w:rsidP="00C0595B">
      <w:r>
        <w:t>5.2. Установку в больничной аптеке ВОГУЗ "ОКБ" программного продукта "Льгота - 2008" и его сопровождение на условиях договора.</w:t>
      </w:r>
    </w:p>
    <w:p w:rsidR="00C0595B" w:rsidRDefault="00C0595B" w:rsidP="00C0595B"/>
    <w:p w:rsidR="00C0595B" w:rsidRDefault="00C0595B" w:rsidP="00C0595B">
      <w:r>
        <w:t>5.3. Внесение в справочник врачей, имеющих право выписки льготных рецептов для данной категории больных, изменений и дополнений на основании списков врачей-специалистов, представленных из ВОГУЗ "ОКБ" и ГУЗ ВО "ОДКБ".</w:t>
      </w:r>
    </w:p>
    <w:p w:rsidR="00C0595B" w:rsidRDefault="00C0595B" w:rsidP="00C0595B"/>
    <w:p w:rsidR="00C0595B" w:rsidRDefault="00C0595B" w:rsidP="00C0595B">
      <w:r>
        <w:t>6. Руководителям муниципальных органов управления и учреждений здравоохранения области организовать и обеспечить:</w:t>
      </w:r>
    </w:p>
    <w:p w:rsidR="00C0595B" w:rsidRDefault="00C0595B" w:rsidP="00C0595B"/>
    <w:p w:rsidR="00C0595B" w:rsidRDefault="00C0595B" w:rsidP="00C0595B">
      <w:r>
        <w:t>6.1. Формирование регистра больных и заявок на лекарственные средства для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 в соответствии с Порядком формирования регистра и заявки и представление их главным внештатным специалистам-экспертам департамента здравоохранения (далее - главные внештатные специалисты).</w:t>
      </w:r>
    </w:p>
    <w:p w:rsidR="00C0595B" w:rsidRDefault="00C0595B" w:rsidP="00C0595B"/>
    <w:p w:rsidR="00C0595B" w:rsidRDefault="00C0595B" w:rsidP="00C0595B">
      <w:r>
        <w:t>6.2. Направление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на консультацию к главным внештатным специалистам для коррекции терапии ежемесячно или в сроки, рекомендуемые главными внештатными специалистами, для обеспечения их лекарственными средствами в соответствии с Порядком обеспечения.</w:t>
      </w:r>
    </w:p>
    <w:p w:rsidR="00C0595B" w:rsidRDefault="00C0595B" w:rsidP="00C0595B"/>
    <w:p w:rsidR="00C0595B" w:rsidRDefault="00C0595B" w:rsidP="00C0595B">
      <w:r>
        <w:t>7. Замковому С.В. - заместителю директора департамента - обеспечить формирование сводной заявки на лекарственные средства на 2 полугодие 2008 и на 2009 г. на основании заявок главных внештатных специалистов и представление ее в Федеральное агентство по здравоохранению и социальному развитию в установленные сроки.</w:t>
      </w:r>
    </w:p>
    <w:p w:rsidR="00C0595B" w:rsidRDefault="00C0595B" w:rsidP="00C0595B"/>
    <w:p w:rsidR="00C0595B" w:rsidRDefault="00C0595B" w:rsidP="00C0595B">
      <w:r>
        <w:t>8. Контроль за исполнением приказа возложить на заместителя директ</w:t>
      </w:r>
      <w:r>
        <w:t>ора департамента Замкового С.В.</w:t>
      </w:r>
    </w:p>
    <w:p w:rsidR="00C0595B" w:rsidRDefault="00C0595B" w:rsidP="00C0595B"/>
    <w:p w:rsidR="00C0595B" w:rsidRDefault="00C0595B" w:rsidP="00C0595B">
      <w:r>
        <w:t xml:space="preserve">И.о. директора департамента </w:t>
      </w:r>
    </w:p>
    <w:p w:rsidR="00C0595B" w:rsidRDefault="00C0595B" w:rsidP="00C0595B">
      <w:r>
        <w:t xml:space="preserve">здравоохранения </w:t>
      </w:r>
    </w:p>
    <w:p w:rsidR="00C0595B" w:rsidRDefault="00C0595B" w:rsidP="00C0595B">
      <w:r>
        <w:t xml:space="preserve">И.А.ОДИНЦОВА </w:t>
      </w:r>
    </w:p>
    <w:p w:rsidR="00C0595B" w:rsidRDefault="00C0595B" w:rsidP="00C0595B"/>
    <w:p w:rsidR="00C0595B" w:rsidRDefault="00C0595B" w:rsidP="00C0595B">
      <w:r>
        <w:t xml:space="preserve">Приложение N 1 </w:t>
      </w:r>
    </w:p>
    <w:p w:rsidR="00C0595B" w:rsidRDefault="00C0595B" w:rsidP="00C0595B">
      <w:r>
        <w:t xml:space="preserve">к приказу </w:t>
      </w:r>
    </w:p>
    <w:p w:rsidR="00C0595B" w:rsidRDefault="00C0595B" w:rsidP="00C0595B">
      <w:r>
        <w:t xml:space="preserve">департамента здравоохранения </w:t>
      </w:r>
    </w:p>
    <w:p w:rsidR="00C0595B" w:rsidRDefault="00C0595B" w:rsidP="00C0595B">
      <w:r>
        <w:t xml:space="preserve">администрации Владимирской области </w:t>
      </w:r>
    </w:p>
    <w:p w:rsidR="00C0595B" w:rsidRDefault="00C0595B" w:rsidP="00C0595B">
      <w:r>
        <w:t>от 29.12.2007 N 821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ПОРЯДОК ФОРМИРОВАНИЯ РЕГИСТРА И ЗАЯВКИ НА ЛЕКАРСТВЕННЫЕ СРЕДСТВА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И ЗАЯВКИ НА ЛЕКАРСТВЕННЫЕ СРЕДСТВА</w:t>
      </w:r>
    </w:p>
    <w:p w:rsidR="00C0595B" w:rsidRDefault="00C0595B" w:rsidP="00C0595B"/>
    <w:p w:rsidR="00C0595B" w:rsidRDefault="00C0595B" w:rsidP="00C0595B">
      <w:r>
        <w:t>Настоящий Порядок определяет условия и механизм формирования регистра и заявки на лекарственные средства для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приобретенные за счет средств федерального бюджета для л</w:t>
      </w:r>
      <w:r>
        <w:t>ечения в амбулаторных условиях.</w:t>
      </w:r>
    </w:p>
    <w:p w:rsidR="00C0595B" w:rsidRDefault="00C0595B" w:rsidP="00C0595B">
      <w:r>
        <w:t>При формировании регистра и заявки на лекарственные средства участники процесса руко</w:t>
      </w:r>
      <w:r>
        <w:t>водствуются настоящим Порядком.</w:t>
      </w:r>
    </w:p>
    <w:p w:rsidR="00C0595B" w:rsidRDefault="00C0595B" w:rsidP="00C0595B">
      <w:r>
        <w:t>1. Участковый</w:t>
      </w:r>
      <w:r>
        <w:t xml:space="preserve"> врач обеспечивает:</w:t>
      </w:r>
    </w:p>
    <w:p w:rsidR="00C0595B" w:rsidRDefault="00C0595B" w:rsidP="00C0595B">
      <w:r>
        <w:t>1.1. Формирование на основании "Паспорта врачебного участка граждан, имеющих право на получение набора социальных услуг" регистра и заявки на лекарственные средства для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по форме в соответствии с приложениями 1 и 2 к Порядку формирования регистра и заявки в формате Excel.</w:t>
      </w:r>
    </w:p>
    <w:p w:rsidR="00C0595B" w:rsidRDefault="00C0595B" w:rsidP="00C0595B"/>
    <w:p w:rsidR="00C0595B" w:rsidRDefault="00C0595B" w:rsidP="00C0595B">
      <w:r>
        <w:t xml:space="preserve">1.1. Представление руководителю учреждения в 3 экземплярах регистра, заявки на лекарственные средства, а также копий выписок из амбулаторных карт, содержащих заключение главного внештатного специалиста с рекомендуемой схемой лечения на каждого больного, </w:t>
      </w:r>
      <w:r>
        <w:lastRenderedPageBreak/>
        <w:t>указанного в регистре, ежеквартально, в срок до 5 числа месяца, следующего за отчетным периодом.</w:t>
      </w:r>
    </w:p>
    <w:p w:rsidR="00C0595B" w:rsidRDefault="00C0595B" w:rsidP="00C0595B"/>
    <w:p w:rsidR="00C0595B" w:rsidRDefault="00C0595B" w:rsidP="00C0595B">
      <w:r>
        <w:t>2. Руко</w:t>
      </w:r>
      <w:r>
        <w:t>водитель учреждения организует:</w:t>
      </w:r>
    </w:p>
    <w:p w:rsidR="00C0595B" w:rsidRDefault="00C0595B" w:rsidP="00C0595B">
      <w:r>
        <w:t>2.1. Сбор регистров и заявок от участковых врачей, контроль достоверности сведений, указанных в регистре и заявке, в том числе правильность расчетов по объемам лекарственных с</w:t>
      </w:r>
      <w:r>
        <w:t>редств.</w:t>
      </w:r>
    </w:p>
    <w:p w:rsidR="00C0595B" w:rsidRDefault="00C0595B" w:rsidP="00C0595B">
      <w:r>
        <w:t>2.2. Формирование сводного регистра и сводной заявки в целом по учреждению по форме в соответствии с приложениями N 1 и N 2 к Порядку формирования рег</w:t>
      </w:r>
      <w:r>
        <w:t>истра и заявки в формате Excel.</w:t>
      </w:r>
    </w:p>
    <w:p w:rsidR="00C0595B" w:rsidRDefault="00C0595B" w:rsidP="00C0595B">
      <w:r>
        <w:t>2.3. Представление сводного регистра и сводной заявки, а также копий выписок из амбулаторных карт, содержащих заключение главных внештатных специалистов с рекомендуемой схемой лечения на каждого больного, указанного в регистре, в орган управления здравоохранением муниципального образования в срок до 10 числа месяца, следующего за отчетным периодом.</w:t>
      </w:r>
    </w:p>
    <w:p w:rsidR="00C0595B" w:rsidRDefault="00C0595B" w:rsidP="00C0595B"/>
    <w:p w:rsidR="00C0595B" w:rsidRDefault="00C0595B" w:rsidP="00C0595B">
      <w:r>
        <w:t>2.4. Доводит до сведения участкового врача регистр, утвержденный департаментом здравоохранения области.</w:t>
      </w:r>
    </w:p>
    <w:p w:rsidR="00C0595B" w:rsidRDefault="00C0595B" w:rsidP="00C0595B"/>
    <w:p w:rsidR="00C0595B" w:rsidRDefault="00C0595B" w:rsidP="00C0595B">
      <w:r>
        <w:t>3. Орган управления здравоохранением муниципального образования организует:</w:t>
      </w:r>
    </w:p>
    <w:p w:rsidR="00C0595B" w:rsidRDefault="00C0595B" w:rsidP="00C0595B"/>
    <w:p w:rsidR="00C0595B" w:rsidRDefault="00C0595B" w:rsidP="00C0595B">
      <w:r>
        <w:t>3.1. Сбор регистров и заявок на лекарственные средства, а также копий выписок из амбулаторных карт, содержащих заключение главных внештатных специалистов с рекомендуемой схемой лечения на каждого больного, указанного в регистре.</w:t>
      </w:r>
    </w:p>
    <w:p w:rsidR="00C0595B" w:rsidRDefault="00C0595B" w:rsidP="00C0595B"/>
    <w:p w:rsidR="00C0595B" w:rsidRDefault="00C0595B" w:rsidP="00C0595B">
      <w:r>
        <w:t>3.2. Формирование по муниципальному образованию в целом сводного регистра и заявки на лекарственные средства по формам в соответствии с приложениями 1 и 2 к Порядку формирования регистра в электронном виде и на бумажном носителе в формате Excel.</w:t>
      </w:r>
    </w:p>
    <w:p w:rsidR="00C0595B" w:rsidRDefault="00C0595B" w:rsidP="00C0595B"/>
    <w:p w:rsidR="00C0595B" w:rsidRDefault="00C0595B" w:rsidP="00C0595B">
      <w:r>
        <w:t>3.3. Представление в электронном виде и на бумажном носителе сводного регистра и сводной заявки на лекарственные средства, а также копий выписок из амбулаторных карт, содержащих заключение главных внештатных специалистов с рекомендуемой схемой лечения на каждого больного, указанного в регистре, главным внештатным специалистам (по профилю заболевания) на согласование и утверждение в срок до 15 числа месяца, следующего за отчетным периодом.</w:t>
      </w:r>
    </w:p>
    <w:p w:rsidR="00C0595B" w:rsidRDefault="00C0595B" w:rsidP="00C0595B"/>
    <w:p w:rsidR="00C0595B" w:rsidRDefault="00C0595B" w:rsidP="00C0595B">
      <w:r>
        <w:t>4. Главные внештатные специалисты департамента здравоохранения: гематолог Штыбель Р.Г., детский гематолог Малинкина Н.В., пульмонолог Кирюхин А.В., детский пульмонолог Желудова В.П., невролог Кудрявцев А.А., нефролог Шергина Н.В., гастроэнтеролог Овечкина Л.В., детский эндокринолог Фролова И.В.:</w:t>
      </w:r>
    </w:p>
    <w:p w:rsidR="00C0595B" w:rsidRDefault="00C0595B" w:rsidP="00C0595B"/>
    <w:p w:rsidR="00C0595B" w:rsidRDefault="00C0595B" w:rsidP="00C0595B">
      <w:r>
        <w:lastRenderedPageBreak/>
        <w:t>4.1. Осуществляют анализ, проверку достоверности, корректировку сведений, представленных из органов управления здравоохранением муниципальных образований.</w:t>
      </w:r>
    </w:p>
    <w:p w:rsidR="00C0595B" w:rsidRDefault="00C0595B" w:rsidP="00C0595B"/>
    <w:p w:rsidR="00C0595B" w:rsidRDefault="00C0595B" w:rsidP="00C0595B">
      <w:r>
        <w:t>4.2. Формируют сводный областной регистр больных и сводную заявку в электронном виде и на бумажном носителе по форме согласно приложению 1 и 2 к Порядку формирования регистра в формате Excel.</w:t>
      </w:r>
    </w:p>
    <w:p w:rsidR="00C0595B" w:rsidRDefault="00C0595B" w:rsidP="00C0595B"/>
    <w:p w:rsidR="00C0595B" w:rsidRDefault="00C0595B" w:rsidP="00C0595B">
      <w:r>
        <w:t>4.3. Представляют сводный областной регистр больных и сводную заявку в электронном виде и на бумажном носителе, а также копии выписок из амбулаторных карт, содержащих заключение главных внештатных специалистов с рекомендуемой схемой лечения на каждого больного, по подчинению директору ВОГУЗ "ОКБ" О.С. Остапущенко, главному врачу ГУЗ ВО "ОДКБ" С.А. Макаровой для анализа и согласования в срок до 20 числа месяца, следующего за отчетным периодом.</w:t>
      </w:r>
    </w:p>
    <w:p w:rsidR="00C0595B" w:rsidRDefault="00C0595B" w:rsidP="00C0595B"/>
    <w:p w:rsidR="00C0595B" w:rsidRDefault="00C0595B" w:rsidP="00C0595B">
      <w:r>
        <w:t>5. Директор ВОГУЗ "ОКБ" О.С. Остапущенко, главный врач ГУЗ ВО "ОДКБ" С.А. Макарова:</w:t>
      </w:r>
    </w:p>
    <w:p w:rsidR="00C0595B" w:rsidRDefault="00C0595B" w:rsidP="00C0595B"/>
    <w:p w:rsidR="00C0595B" w:rsidRDefault="00C0595B" w:rsidP="00C0595B">
      <w:r>
        <w:t>5.1. Согласовывают сводные регистр и заявку.</w:t>
      </w:r>
    </w:p>
    <w:p w:rsidR="00C0595B" w:rsidRDefault="00C0595B" w:rsidP="00C0595B"/>
    <w:p w:rsidR="00C0595B" w:rsidRDefault="00C0595B" w:rsidP="00C0595B">
      <w:r>
        <w:t>5.2. Представляют сводный областной регистр больных и сводную заявку в электронном виде и на бумажном носителе, а также копии выписок, содержащих заключение главных внештатных специалистов с рекомендуемой схемой лечения на каждого больного, указанного в регистре, в департамент здравоохранения области начальнику отдела лечебно-профилактической и лекарственной помощи населению в срок до 25 месяца, следующего за отчетным периодом.</w:t>
      </w:r>
    </w:p>
    <w:p w:rsidR="00C0595B" w:rsidRDefault="00C0595B" w:rsidP="00C0595B"/>
    <w:p w:rsidR="00C0595B" w:rsidRDefault="00C0595B" w:rsidP="00C0595B">
      <w:r>
        <w:t>6. Начальник отдела лечебно-профилактической и лекарственной помощи населению организует:</w:t>
      </w:r>
    </w:p>
    <w:p w:rsidR="00C0595B" w:rsidRDefault="00C0595B" w:rsidP="00C0595B"/>
    <w:p w:rsidR="00C0595B" w:rsidRDefault="00C0595B" w:rsidP="00C0595B">
      <w:r>
        <w:t>6.1. Контроль своевременности и качество представленных сводного регистра и сводной заявки.</w:t>
      </w:r>
    </w:p>
    <w:p w:rsidR="00C0595B" w:rsidRDefault="00C0595B" w:rsidP="00C0595B"/>
    <w:p w:rsidR="00C0595B" w:rsidRDefault="00C0595B" w:rsidP="00C0595B">
      <w:r>
        <w:t>6.2. Анализ и согласование сводного регистра и сводной заявки.</w:t>
      </w:r>
    </w:p>
    <w:p w:rsidR="00C0595B" w:rsidRDefault="00C0595B" w:rsidP="00C0595B"/>
    <w:p w:rsidR="00C0595B" w:rsidRDefault="00C0595B" w:rsidP="00C0595B">
      <w:r>
        <w:t>6.3. Утверждение сводного регистра и сводной заявки в установленном порядке.</w:t>
      </w:r>
    </w:p>
    <w:p w:rsidR="00C0595B" w:rsidRDefault="00C0595B" w:rsidP="00C0595B"/>
    <w:p w:rsidR="00C0595B" w:rsidRDefault="00C0595B" w:rsidP="00C0595B">
      <w:r>
        <w:t>6.4. Направление сводного регистра и сводной заявки в Федеральное агентство по здравоохранению и социальному развитию в установленные сроки.</w:t>
      </w:r>
    </w:p>
    <w:p w:rsidR="00C0595B" w:rsidRDefault="00C0595B" w:rsidP="00C0595B"/>
    <w:p w:rsidR="00C0595B" w:rsidRDefault="00C0595B" w:rsidP="00C0595B">
      <w:r>
        <w:t xml:space="preserve">6.5. Доведение до сведения руководителей учреждений здравоохранения муниципальных образований утвержденного регистра больных гемофилией, муковисцидозом, гипофизарным </w:t>
      </w:r>
      <w:r>
        <w:lastRenderedPageBreak/>
        <w:t>нанизмом, болезнью Гоше, миелолейкозом, рассеянным склерозом, а также после трансплантации органов и (или) тканей.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 xml:space="preserve">Приложение N 1 </w:t>
      </w:r>
    </w:p>
    <w:p w:rsidR="00C0595B" w:rsidRDefault="00C0595B" w:rsidP="00C0595B">
      <w:r>
        <w:t xml:space="preserve">к Порядку </w:t>
      </w:r>
    </w:p>
    <w:p w:rsidR="00C0595B" w:rsidRDefault="00C0595B" w:rsidP="00C0595B">
      <w:r>
        <w:t xml:space="preserve">формирования регистра </w:t>
      </w:r>
    </w:p>
    <w:p w:rsidR="00C0595B" w:rsidRDefault="00C0595B" w:rsidP="00C0595B">
      <w:r>
        <w:t xml:space="preserve">и заявки на лекарственные средства </w:t>
      </w:r>
    </w:p>
    <w:p w:rsidR="00C0595B" w:rsidRDefault="00C0595B" w:rsidP="00C0595B">
      <w:r>
        <w:t xml:space="preserve">для лечения больных гемофилией, </w:t>
      </w:r>
    </w:p>
    <w:p w:rsidR="00C0595B" w:rsidRDefault="00C0595B" w:rsidP="00C0595B">
      <w:r>
        <w:t xml:space="preserve">муковисцидозом, гипофизарным нанизмом, </w:t>
      </w:r>
    </w:p>
    <w:p w:rsidR="00C0595B" w:rsidRDefault="00C0595B" w:rsidP="00C0595B">
      <w:r>
        <w:t xml:space="preserve">болезнью Гоше, миелолейкозом, рассеянным </w:t>
      </w:r>
    </w:p>
    <w:p w:rsidR="00C0595B" w:rsidRDefault="00C0595B" w:rsidP="00C0595B">
      <w:r>
        <w:t xml:space="preserve">склерозом, а также после трансплантации </w:t>
      </w:r>
    </w:p>
    <w:p w:rsidR="00C0595B" w:rsidRDefault="00C0595B" w:rsidP="00C0595B">
      <w:r>
        <w:t>органов и (или) тканей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Таблица 1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Регистр пациентов с муковисцидозом</w:t>
      </w:r>
    </w:p>
    <w:p w:rsidR="00C0595B" w:rsidRDefault="00C0595B" w:rsidP="00C0595B">
      <w:r>
        <w:t>__________________________________________ район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N п/п</w:t>
      </w:r>
      <w:r>
        <w:tab/>
      </w:r>
    </w:p>
    <w:p w:rsidR="00C0595B" w:rsidRDefault="00C0595B" w:rsidP="00C0595B">
      <w:r>
        <w:t xml:space="preserve">Муници- пальное образо- вание </w:t>
      </w:r>
      <w:r>
        <w:tab/>
      </w:r>
    </w:p>
    <w:p w:rsidR="00C0595B" w:rsidRDefault="00C0595B" w:rsidP="00C0595B">
      <w:r>
        <w:t>Фамилия</w:t>
      </w:r>
      <w:r>
        <w:tab/>
      </w:r>
    </w:p>
    <w:p w:rsidR="00C0595B" w:rsidRDefault="00C0595B" w:rsidP="00C0595B">
      <w:r>
        <w:t xml:space="preserve">Имя </w:t>
      </w:r>
      <w:r>
        <w:tab/>
      </w:r>
    </w:p>
    <w:p w:rsidR="00C0595B" w:rsidRDefault="00C0595B" w:rsidP="00C0595B">
      <w:r>
        <w:t>Отчество</w:t>
      </w:r>
      <w:r>
        <w:tab/>
      </w:r>
    </w:p>
    <w:p w:rsidR="00C0595B" w:rsidRDefault="00C0595B" w:rsidP="00C0595B">
      <w:r>
        <w:t>Дата рождения</w:t>
      </w:r>
      <w:r>
        <w:tab/>
      </w:r>
    </w:p>
    <w:p w:rsidR="00C0595B" w:rsidRDefault="00C0595B" w:rsidP="00C0595B">
      <w:r>
        <w:t>Адрес пациента</w:t>
      </w:r>
      <w:r>
        <w:tab/>
      </w:r>
    </w:p>
    <w:p w:rsidR="00C0595B" w:rsidRDefault="00C0595B" w:rsidP="00C0595B">
      <w:r>
        <w:t>N СНИЛС</w:t>
      </w:r>
      <w:r>
        <w:tab/>
      </w:r>
    </w:p>
    <w:p w:rsidR="00C0595B" w:rsidRDefault="00C0595B" w:rsidP="00C0595B">
      <w:r>
        <w:t xml:space="preserve">Инвалид- ность (дата установле- ния инвалид- ности) </w:t>
      </w:r>
      <w:r>
        <w:tab/>
      </w:r>
    </w:p>
    <w:p w:rsidR="00C0595B" w:rsidRDefault="00C0595B" w:rsidP="00C0595B">
      <w:r>
        <w:lastRenderedPageBreak/>
        <w:t xml:space="preserve">Лекарственное средство (ежемесячная потребность) </w:t>
      </w:r>
      <w:r>
        <w:tab/>
      </w:r>
    </w:p>
    <w:p w:rsidR="00C0595B" w:rsidRDefault="00C0595B" w:rsidP="00C0595B">
      <w:r>
        <w:t xml:space="preserve">Приме- чание </w:t>
      </w:r>
    </w:p>
    <w:p w:rsidR="00C0595B" w:rsidRDefault="00C0595B" w:rsidP="00C0595B"/>
    <w:p w:rsidR="00C0595B" w:rsidRDefault="00C0595B" w:rsidP="00C0595B">
      <w:r>
        <w:t>единица измерения - упаковка</w:t>
      </w:r>
    </w:p>
    <w:p w:rsidR="00C0595B" w:rsidRDefault="00C0595B" w:rsidP="00C0595B"/>
    <w:p w:rsidR="00C0595B" w:rsidRDefault="00C0595B" w:rsidP="00C0595B">
      <w:r>
        <w:t>Дорназа альфа (ПУЛЬМОЗИМ)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 xml:space="preserve">2,5 мг/ 2,5 мл N 6 (р-р д/ингал., амп.) 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Руководитель органа</w:t>
      </w:r>
    </w:p>
    <w:p w:rsidR="00C0595B" w:rsidRDefault="00C0595B" w:rsidP="00C0595B">
      <w:r>
        <w:lastRenderedPageBreak/>
        <w:t>управления</w:t>
      </w:r>
    </w:p>
    <w:p w:rsidR="00C0595B" w:rsidRDefault="00C0595B" w:rsidP="00C0595B">
      <w:r>
        <w:t>здравоохранением</w:t>
      </w:r>
    </w:p>
    <w:p w:rsidR="00C0595B" w:rsidRDefault="00C0595B" w:rsidP="00C0595B">
      <w:r>
        <w:t>муниципального</w:t>
      </w:r>
    </w:p>
    <w:p w:rsidR="00C0595B" w:rsidRDefault="00C0595B" w:rsidP="00C0595B">
      <w:r>
        <w:t>образования            ________________ подпись     __________________ М.П.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Лицо, составившее</w:t>
      </w:r>
    </w:p>
    <w:p w:rsidR="00C0595B" w:rsidRDefault="00C0595B" w:rsidP="00C0595B">
      <w:r>
        <w:t>регистр                ________________ подпись     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Главный внештатный</w:t>
      </w:r>
    </w:p>
    <w:p w:rsidR="00C0595B" w:rsidRDefault="00C0595B" w:rsidP="00C0595B">
      <w:r>
        <w:t>специалист департамента</w:t>
      </w:r>
    </w:p>
    <w:p w:rsidR="00C0595B" w:rsidRDefault="00C0595B" w:rsidP="00C0595B">
      <w:r>
        <w:t>здравоохранения        ________________ подпись     ______________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Руководитель ВОГУЗ</w:t>
      </w:r>
    </w:p>
    <w:p w:rsidR="00C0595B" w:rsidRDefault="00C0595B" w:rsidP="00C0595B">
      <w:r>
        <w:t>"ОКБ", ГУЗ ВО "ОДКБ"   ________________ подпись     __________________ М.П.</w:t>
      </w:r>
    </w:p>
    <w:p w:rsidR="00C0595B" w:rsidRDefault="00C0595B" w:rsidP="00C0595B">
      <w:r>
        <w:t>(нужное подчеркнуть)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Таблица 2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Регистр пациентов с болезнью Гоше</w:t>
      </w:r>
    </w:p>
    <w:p w:rsidR="00C0595B" w:rsidRDefault="00C0595B" w:rsidP="00C0595B">
      <w:r>
        <w:t>____________________________________________ район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N п/п</w:t>
      </w:r>
      <w:r>
        <w:tab/>
      </w:r>
    </w:p>
    <w:p w:rsidR="00C0595B" w:rsidRDefault="00C0595B" w:rsidP="00C0595B">
      <w:r>
        <w:t xml:space="preserve">Муници- пальное образо- вание </w:t>
      </w:r>
      <w:r>
        <w:tab/>
      </w:r>
    </w:p>
    <w:p w:rsidR="00C0595B" w:rsidRDefault="00C0595B" w:rsidP="00C0595B">
      <w:r>
        <w:t>Фамилия</w:t>
      </w:r>
      <w:r>
        <w:tab/>
      </w:r>
    </w:p>
    <w:p w:rsidR="00C0595B" w:rsidRDefault="00C0595B" w:rsidP="00C0595B">
      <w:r>
        <w:t xml:space="preserve">Имя </w:t>
      </w:r>
      <w:r>
        <w:tab/>
      </w:r>
    </w:p>
    <w:p w:rsidR="00C0595B" w:rsidRDefault="00C0595B" w:rsidP="00C0595B">
      <w:r>
        <w:lastRenderedPageBreak/>
        <w:t>Отчество</w:t>
      </w:r>
      <w:r>
        <w:tab/>
      </w:r>
    </w:p>
    <w:p w:rsidR="00C0595B" w:rsidRDefault="00C0595B" w:rsidP="00C0595B">
      <w:r>
        <w:t>Дата рождения</w:t>
      </w:r>
      <w:r>
        <w:tab/>
      </w:r>
    </w:p>
    <w:p w:rsidR="00C0595B" w:rsidRDefault="00C0595B" w:rsidP="00C0595B">
      <w:r>
        <w:t>Адрес пациента</w:t>
      </w:r>
      <w:r>
        <w:tab/>
      </w:r>
    </w:p>
    <w:p w:rsidR="00C0595B" w:rsidRDefault="00C0595B" w:rsidP="00C0595B">
      <w:r>
        <w:t>N СНИЛС</w:t>
      </w:r>
      <w:r>
        <w:tab/>
      </w:r>
    </w:p>
    <w:p w:rsidR="00C0595B" w:rsidRDefault="00C0595B" w:rsidP="00C0595B">
      <w:r>
        <w:t xml:space="preserve">Инвалид- ность (дата установле- ния инвалид- ности) </w:t>
      </w:r>
      <w:r>
        <w:tab/>
      </w:r>
    </w:p>
    <w:p w:rsidR="00C0595B" w:rsidRDefault="00C0595B" w:rsidP="00C0595B">
      <w:r>
        <w:t xml:space="preserve">Лекарственное средство (ежемесячная потребность) </w:t>
      </w:r>
    </w:p>
    <w:p w:rsidR="00C0595B" w:rsidRDefault="00C0595B" w:rsidP="00C0595B"/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Приме- чание </w:t>
      </w:r>
    </w:p>
    <w:p w:rsidR="00C0595B" w:rsidRDefault="00C0595B" w:rsidP="00C0595B"/>
    <w:p w:rsidR="00C0595B" w:rsidRDefault="00C0595B" w:rsidP="00C0595B">
      <w:r>
        <w:t xml:space="preserve">Имиглюцераза (ЦЕРИЗИМ) </w:t>
      </w:r>
      <w:r>
        <w:tab/>
      </w:r>
    </w:p>
    <w:p w:rsidR="00C0595B" w:rsidRDefault="00C0595B" w:rsidP="00C0595B">
      <w:r>
        <w:t xml:space="preserve">Имиглюцераза (ЦЕРИЗИМ)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 xml:space="preserve">200 ЕД N 1 (пор. д/приг. р-ра д/ин. фл.) </w:t>
      </w:r>
      <w:r>
        <w:tab/>
      </w:r>
    </w:p>
    <w:p w:rsidR="00C0595B" w:rsidRDefault="00C0595B" w:rsidP="00C0595B">
      <w:r>
        <w:t xml:space="preserve">400 ЕД N 1 (пор. д/приг. р-ра д/ин. фл.)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Руководитель органа</w:t>
      </w:r>
    </w:p>
    <w:p w:rsidR="00C0595B" w:rsidRDefault="00C0595B" w:rsidP="00C0595B">
      <w:r>
        <w:t>управления</w:t>
      </w:r>
    </w:p>
    <w:p w:rsidR="00C0595B" w:rsidRDefault="00C0595B" w:rsidP="00C0595B">
      <w:r>
        <w:t>здравоохранением</w:t>
      </w:r>
    </w:p>
    <w:p w:rsidR="00C0595B" w:rsidRDefault="00C0595B" w:rsidP="00C0595B">
      <w:r>
        <w:t>муниципального</w:t>
      </w:r>
    </w:p>
    <w:p w:rsidR="00C0595B" w:rsidRDefault="00C0595B" w:rsidP="00C0595B">
      <w:r>
        <w:t>образования            ________________ подпись     __________________ М.П.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Лицо, составившее</w:t>
      </w:r>
    </w:p>
    <w:p w:rsidR="00C0595B" w:rsidRDefault="00C0595B" w:rsidP="00C0595B">
      <w:r>
        <w:t>регистр                ________________ подпись     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lastRenderedPageBreak/>
        <w:t>Главный внештатный</w:t>
      </w:r>
    </w:p>
    <w:p w:rsidR="00C0595B" w:rsidRDefault="00C0595B" w:rsidP="00C0595B">
      <w:r>
        <w:t>специалист департамента</w:t>
      </w:r>
    </w:p>
    <w:p w:rsidR="00C0595B" w:rsidRDefault="00C0595B" w:rsidP="00C0595B">
      <w:r>
        <w:t>здравоохранения        ________________ подпись     ______________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Руководитель ВОГУЗ</w:t>
      </w:r>
    </w:p>
    <w:p w:rsidR="00C0595B" w:rsidRDefault="00C0595B" w:rsidP="00C0595B">
      <w:r>
        <w:t>"ОКБ", ГУЗ ВО "ОДКБ"   ________________ подпись     __________________ М.П.</w:t>
      </w:r>
    </w:p>
    <w:p w:rsidR="00C0595B" w:rsidRDefault="00C0595B" w:rsidP="00C0595B">
      <w:r>
        <w:t>(нужное подчеркнуть)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Таблица 3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Регистр пациентов с гемофилией</w:t>
      </w:r>
    </w:p>
    <w:p w:rsidR="00C0595B" w:rsidRDefault="00C0595B" w:rsidP="00C0595B">
      <w:r>
        <w:t>____________________________________________ район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N п/п</w:t>
      </w:r>
      <w:r>
        <w:tab/>
      </w:r>
    </w:p>
    <w:p w:rsidR="00C0595B" w:rsidRDefault="00C0595B" w:rsidP="00C0595B">
      <w:r>
        <w:t xml:space="preserve">Муници- пальное образо- вание </w:t>
      </w:r>
      <w:r>
        <w:tab/>
      </w:r>
    </w:p>
    <w:p w:rsidR="00C0595B" w:rsidRDefault="00C0595B" w:rsidP="00C0595B">
      <w:r>
        <w:t>Фамилия</w:t>
      </w:r>
      <w:r>
        <w:tab/>
      </w:r>
    </w:p>
    <w:p w:rsidR="00C0595B" w:rsidRDefault="00C0595B" w:rsidP="00C0595B">
      <w:r>
        <w:t>Имя</w:t>
      </w:r>
      <w:r>
        <w:tab/>
      </w:r>
    </w:p>
    <w:p w:rsidR="00C0595B" w:rsidRDefault="00C0595B" w:rsidP="00C0595B">
      <w:r>
        <w:t>Отчество</w:t>
      </w:r>
      <w:r>
        <w:tab/>
      </w:r>
    </w:p>
    <w:p w:rsidR="00C0595B" w:rsidRDefault="00C0595B" w:rsidP="00C0595B">
      <w:r>
        <w:t>Дата рождения</w:t>
      </w:r>
      <w:r>
        <w:tab/>
      </w:r>
    </w:p>
    <w:p w:rsidR="00C0595B" w:rsidRDefault="00C0595B" w:rsidP="00C0595B">
      <w:r>
        <w:t>Адрес пациента</w:t>
      </w:r>
      <w:r>
        <w:tab/>
      </w:r>
    </w:p>
    <w:p w:rsidR="00C0595B" w:rsidRDefault="00C0595B" w:rsidP="00C0595B">
      <w:r>
        <w:t>N СНИЛС</w:t>
      </w:r>
      <w:r>
        <w:tab/>
      </w:r>
    </w:p>
    <w:p w:rsidR="00C0595B" w:rsidRDefault="00C0595B" w:rsidP="00C0595B">
      <w:r>
        <w:t xml:space="preserve">Инвалид- ность (дата установле- ния инвалид- ности) </w:t>
      </w:r>
      <w:r>
        <w:tab/>
      </w:r>
    </w:p>
    <w:p w:rsidR="00C0595B" w:rsidRDefault="00C0595B" w:rsidP="00C0595B">
      <w:r>
        <w:t xml:space="preserve">Лекарственное средство (ежемесячная потребность) </w:t>
      </w:r>
    </w:p>
    <w:p w:rsidR="00C0595B" w:rsidRDefault="00C0595B" w:rsidP="00C0595B"/>
    <w:p w:rsidR="00C0595B" w:rsidRDefault="00C0595B" w:rsidP="00C0595B">
      <w:r>
        <w:t xml:space="preserve">единица измерения - упаковка </w:t>
      </w:r>
    </w:p>
    <w:p w:rsidR="00C0595B" w:rsidRDefault="00C0595B" w:rsidP="00C0595B"/>
    <w:p w:rsidR="00C0595B" w:rsidRDefault="00C0595B" w:rsidP="00C0595B">
      <w:r>
        <w:t xml:space="preserve">1 </w:t>
      </w:r>
      <w:r>
        <w:tab/>
      </w:r>
    </w:p>
    <w:p w:rsidR="00C0595B" w:rsidRDefault="00C0595B" w:rsidP="00C0595B"/>
    <w:p w:rsidR="00C0595B" w:rsidRDefault="00C0595B" w:rsidP="00C0595B">
      <w:r>
        <w:t>Октоког альфа (Рекомбинат)</w:t>
      </w:r>
      <w:r>
        <w:tab/>
      </w:r>
    </w:p>
    <w:p w:rsidR="00C0595B" w:rsidRDefault="00C0595B" w:rsidP="00C0595B">
      <w:r>
        <w:t>Октоког альфа (Рекомбинат)</w:t>
      </w:r>
      <w:r>
        <w:tab/>
      </w:r>
    </w:p>
    <w:p w:rsidR="00C0595B" w:rsidRDefault="00C0595B" w:rsidP="00C0595B">
      <w:r>
        <w:t>Октоког альфа (Рекомбинат)</w:t>
      </w:r>
      <w:r>
        <w:tab/>
      </w:r>
    </w:p>
    <w:p w:rsidR="00C0595B" w:rsidRDefault="00C0595B" w:rsidP="00C0595B">
      <w:r>
        <w:t xml:space="preserve">Фактор свертывания крови IX (Аимафикс), (Иммунин) </w:t>
      </w:r>
      <w:r>
        <w:tab/>
      </w:r>
    </w:p>
    <w:p w:rsidR="00C0595B" w:rsidRDefault="00C0595B" w:rsidP="00C0595B">
      <w:r>
        <w:t xml:space="preserve">Фактор свертывания крови IX (Иммунин) </w:t>
      </w:r>
      <w:r>
        <w:tab/>
      </w:r>
    </w:p>
    <w:p w:rsidR="00C0595B" w:rsidRDefault="00C0595B" w:rsidP="00C0595B">
      <w:r>
        <w:t xml:space="preserve">Фактор свертывания крови IX (Октанайн Ф), (Аимафикс) </w:t>
      </w:r>
      <w:r>
        <w:tab/>
      </w:r>
    </w:p>
    <w:p w:rsidR="00C0595B" w:rsidRDefault="00C0595B" w:rsidP="00C0595B">
      <w:r>
        <w:t xml:space="preserve">Фактор свертывания крови IX (Октанайн Ф) </w:t>
      </w:r>
      <w:r>
        <w:tab/>
      </w:r>
    </w:p>
    <w:p w:rsidR="00C0595B" w:rsidRDefault="00C0595B" w:rsidP="00C0595B">
      <w:r>
        <w:t xml:space="preserve">Фактор свертывания крови IX (Октанайн Ф), (Аимафикс) 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>Фактор свертывания крови VIII (Коэйт-ДВИ)</w:t>
      </w:r>
      <w:r>
        <w:tab/>
      </w:r>
    </w:p>
    <w:p w:rsidR="00C0595B" w:rsidRDefault="00C0595B" w:rsidP="00C0595B">
      <w:r>
        <w:t>Фактор свертывания крови VIII (Коэйт-ДВИ)</w:t>
      </w:r>
      <w:r>
        <w:tab/>
      </w:r>
    </w:p>
    <w:p w:rsidR="00C0595B" w:rsidRDefault="00C0595B" w:rsidP="00C0595B">
      <w:r>
        <w:t>Фактор свертывания крови VIII (Коэйт-ДВИ)</w:t>
      </w:r>
      <w:r>
        <w:tab/>
      </w:r>
    </w:p>
    <w:p w:rsidR="00C0595B" w:rsidRDefault="00C0595B" w:rsidP="00C0595B">
      <w:r>
        <w:t>Эптаког альфа (активиро- ванный) (НовоСэвен)</w:t>
      </w:r>
      <w:r>
        <w:tab/>
      </w:r>
    </w:p>
    <w:p w:rsidR="00C0595B" w:rsidRDefault="00C0595B" w:rsidP="00C0595B">
      <w:r>
        <w:t>Эптаког альфа (активиро- ванный) (НовоСэвен)</w:t>
      </w:r>
      <w:r>
        <w:tab/>
      </w:r>
    </w:p>
    <w:p w:rsidR="00C0595B" w:rsidRDefault="00C0595B" w:rsidP="00C0595B">
      <w:r>
        <w:t>Эптаког альфа (активиро- ванный) (НовоСэвен)</w:t>
      </w:r>
    </w:p>
    <w:p w:rsidR="00C0595B" w:rsidRDefault="00C0595B" w:rsidP="00C0595B"/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200 МЕ N 1 (лиофилиз. д/приг. р-ра д/и, фл.) </w:t>
      </w:r>
      <w:r>
        <w:tab/>
      </w:r>
    </w:p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t xml:space="preserve">600 МЕ N 1 (лиофилиз. д/приг. р-ра д/и, фл.)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lastRenderedPageBreak/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220 - 450 МЕ N 1 (лиофилиз. д/приг. р-ра д/и, фл.) </w:t>
      </w:r>
      <w:r>
        <w:tab/>
      </w:r>
    </w:p>
    <w:p w:rsidR="00C0595B" w:rsidRDefault="00C0595B" w:rsidP="00C0595B">
      <w:r>
        <w:t xml:space="preserve">451 - 849 МЕ N 1 (лиофилиз. д/приг. р-ра д/и, фл.) </w:t>
      </w:r>
      <w:r>
        <w:tab/>
      </w:r>
    </w:p>
    <w:p w:rsidR="00C0595B" w:rsidRDefault="00C0595B" w:rsidP="00C0595B">
      <w:r>
        <w:t xml:space="preserve">850 - 1240 МЕ N 1 (лиофилиз. д/приг. р-ра д/и, фл.) </w:t>
      </w:r>
      <w:r>
        <w:tab/>
      </w:r>
    </w:p>
    <w:p w:rsidR="00C0595B" w:rsidRDefault="00C0595B" w:rsidP="00C0595B">
      <w:r>
        <w:t xml:space="preserve">200 - 399 МЕ N 1 (лиофилиз. д/приг. р-ра д/и, фл.) </w:t>
      </w:r>
      <w:r>
        <w:tab/>
      </w:r>
    </w:p>
    <w:p w:rsidR="00C0595B" w:rsidRDefault="00C0595B" w:rsidP="00C0595B">
      <w:r>
        <w:t xml:space="preserve">400 - 799 МЕ N 1 (лиофилиз. д/приг. р-ра д/и, фл.) </w:t>
      </w:r>
      <w:r>
        <w:tab/>
      </w:r>
    </w:p>
    <w:p w:rsidR="00C0595B" w:rsidRDefault="00C0595B" w:rsidP="00C0595B">
      <w:r>
        <w:t xml:space="preserve">800 - 1400 МЕ N 1 (лиофилиз. д/приг. р-ра д/и, фл.) </w:t>
      </w:r>
      <w:r>
        <w:tab/>
      </w:r>
    </w:p>
    <w:p w:rsidR="00C0595B" w:rsidRDefault="00C0595B" w:rsidP="00C0595B">
      <w:r>
        <w:t xml:space="preserve">60 КЕД N 1 (лиофилиз. д/приг. р-ра д/и, фл.) </w:t>
      </w:r>
      <w:r>
        <w:tab/>
      </w:r>
    </w:p>
    <w:p w:rsidR="00C0595B" w:rsidRDefault="00C0595B" w:rsidP="00C0595B">
      <w:r>
        <w:t>Эптаког альфа (активиро- ванный) (НовоСэвен)</w:t>
      </w:r>
      <w:r>
        <w:tab/>
      </w:r>
    </w:p>
    <w:p w:rsidR="00C0595B" w:rsidRDefault="00C0595B" w:rsidP="00C0595B">
      <w:r>
        <w:t xml:space="preserve">240 КЕД N 1 (лиофилиз. д/приг. р-ра д/и, фл.) </w:t>
      </w:r>
    </w:p>
    <w:p w:rsidR="00C0595B" w:rsidRDefault="00C0595B" w:rsidP="00C0595B"/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МЕ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  <w:r>
        <w:tab/>
      </w:r>
    </w:p>
    <w:p w:rsidR="00C0595B" w:rsidRDefault="00C0595B" w:rsidP="00C0595B">
      <w:r>
        <w:t xml:space="preserve">единица измерения - упаковка </w:t>
      </w:r>
    </w:p>
    <w:p w:rsidR="00C0595B" w:rsidRDefault="00C0595B" w:rsidP="00C0595B"/>
    <w:p w:rsidR="00C0595B" w:rsidRDefault="00C0595B" w:rsidP="00C0595B">
      <w:r>
        <w:lastRenderedPageBreak/>
        <w:t xml:space="preserve">1. 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lastRenderedPageBreak/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>Руководитель органа</w:t>
      </w:r>
    </w:p>
    <w:p w:rsidR="00C0595B" w:rsidRDefault="00C0595B" w:rsidP="00C0595B">
      <w:r>
        <w:t>управления</w:t>
      </w:r>
    </w:p>
    <w:p w:rsidR="00C0595B" w:rsidRDefault="00C0595B" w:rsidP="00C0595B">
      <w:r>
        <w:t>здравоохранением</w:t>
      </w:r>
    </w:p>
    <w:p w:rsidR="00C0595B" w:rsidRDefault="00C0595B" w:rsidP="00C0595B">
      <w:r>
        <w:t>муниципального</w:t>
      </w:r>
    </w:p>
    <w:p w:rsidR="00C0595B" w:rsidRDefault="00C0595B" w:rsidP="00C0595B">
      <w:r>
        <w:t>образования            ________________ подпись     __________________ М.П.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Лицо, составившее</w:t>
      </w:r>
    </w:p>
    <w:p w:rsidR="00C0595B" w:rsidRDefault="00C0595B" w:rsidP="00C0595B">
      <w:r>
        <w:t>регистр                ________________ подпись     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Главный внештатный</w:t>
      </w:r>
    </w:p>
    <w:p w:rsidR="00C0595B" w:rsidRDefault="00C0595B" w:rsidP="00C0595B">
      <w:r>
        <w:lastRenderedPageBreak/>
        <w:t>специалист департамента</w:t>
      </w:r>
    </w:p>
    <w:p w:rsidR="00C0595B" w:rsidRDefault="00C0595B" w:rsidP="00C0595B">
      <w:r>
        <w:t>здравоохранения        ________________ подпись     ______________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Руководитель ВОГУЗ</w:t>
      </w:r>
    </w:p>
    <w:p w:rsidR="00C0595B" w:rsidRDefault="00C0595B" w:rsidP="00C0595B">
      <w:r>
        <w:t>"ОКБ", ГУЗ ВО "ОДКБ"   ________________ подпись     __________________ М.П.</w:t>
      </w:r>
    </w:p>
    <w:p w:rsidR="00C0595B" w:rsidRDefault="00C0595B" w:rsidP="00C0595B">
      <w:r>
        <w:t>(нужное подчеркнуть)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Таблица 4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Регистр пациентов с гипофизарным нанизмом</w:t>
      </w:r>
    </w:p>
    <w:p w:rsidR="00C0595B" w:rsidRDefault="00C0595B" w:rsidP="00C0595B">
      <w:r>
        <w:t>____________________________________________ район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N п/п</w:t>
      </w:r>
      <w:r>
        <w:tab/>
      </w:r>
    </w:p>
    <w:p w:rsidR="00C0595B" w:rsidRDefault="00C0595B" w:rsidP="00C0595B">
      <w:r>
        <w:t xml:space="preserve">Муници- пальное образо- вание </w:t>
      </w:r>
      <w:r>
        <w:tab/>
      </w:r>
    </w:p>
    <w:p w:rsidR="00C0595B" w:rsidRDefault="00C0595B" w:rsidP="00C0595B">
      <w:r>
        <w:t>Фамилия</w:t>
      </w:r>
      <w:r>
        <w:tab/>
      </w:r>
    </w:p>
    <w:p w:rsidR="00C0595B" w:rsidRDefault="00C0595B" w:rsidP="00C0595B">
      <w:r>
        <w:t>Имя</w:t>
      </w:r>
      <w:r>
        <w:tab/>
      </w:r>
    </w:p>
    <w:p w:rsidR="00C0595B" w:rsidRDefault="00C0595B" w:rsidP="00C0595B">
      <w:r>
        <w:t>Отчество</w:t>
      </w:r>
      <w:r>
        <w:tab/>
      </w:r>
    </w:p>
    <w:p w:rsidR="00C0595B" w:rsidRDefault="00C0595B" w:rsidP="00C0595B">
      <w:r>
        <w:t>Дата рождения</w:t>
      </w:r>
      <w:r>
        <w:tab/>
      </w:r>
    </w:p>
    <w:p w:rsidR="00C0595B" w:rsidRDefault="00C0595B" w:rsidP="00C0595B">
      <w:r>
        <w:t>Адрес пациента</w:t>
      </w:r>
      <w:r>
        <w:tab/>
      </w:r>
    </w:p>
    <w:p w:rsidR="00C0595B" w:rsidRDefault="00C0595B" w:rsidP="00C0595B">
      <w:r>
        <w:t>N СНИЛС</w:t>
      </w:r>
      <w:r>
        <w:tab/>
      </w:r>
    </w:p>
    <w:p w:rsidR="00C0595B" w:rsidRDefault="00C0595B" w:rsidP="00C0595B">
      <w:r>
        <w:t xml:space="preserve">Инвалид- ность (дата установле- ния инвалид- ности) </w:t>
      </w:r>
      <w:r>
        <w:tab/>
      </w:r>
    </w:p>
    <w:p w:rsidR="00C0595B" w:rsidRDefault="00C0595B" w:rsidP="00C0595B">
      <w:r>
        <w:t xml:space="preserve">Лекарственное средство (ежемесячная потребность) </w:t>
      </w:r>
    </w:p>
    <w:p w:rsidR="00C0595B" w:rsidRDefault="00C0595B" w:rsidP="00C0595B"/>
    <w:p w:rsidR="00C0595B" w:rsidRDefault="00C0595B" w:rsidP="00C0595B">
      <w:r>
        <w:t xml:space="preserve">единица измерения - упаковка </w:t>
      </w:r>
    </w:p>
    <w:p w:rsidR="00C0595B" w:rsidRDefault="00C0595B" w:rsidP="00C0595B"/>
    <w:p w:rsidR="00C0595B" w:rsidRDefault="00C0595B" w:rsidP="00C0595B">
      <w:r>
        <w:t xml:space="preserve">Соматропин (НОРДИТРОПИН НОРДИЛЕТ) </w:t>
      </w:r>
      <w:r>
        <w:tab/>
      </w:r>
    </w:p>
    <w:p w:rsidR="00C0595B" w:rsidRDefault="00C0595B" w:rsidP="00C0595B">
      <w:r>
        <w:t>Соматропин (ХУМАТРОП)</w:t>
      </w:r>
      <w:r>
        <w:tab/>
      </w:r>
    </w:p>
    <w:p w:rsidR="00C0595B" w:rsidRDefault="00C0595B" w:rsidP="00C0595B">
      <w:r>
        <w:lastRenderedPageBreak/>
        <w:t>Соматропин (ГЕНОТРОПИН)</w:t>
      </w:r>
      <w:r>
        <w:tab/>
      </w:r>
    </w:p>
    <w:p w:rsidR="00C0595B" w:rsidRDefault="00C0595B" w:rsidP="00C0595B">
      <w:r>
        <w:t xml:space="preserve">Соматропин (РАСТАН) </w:t>
      </w:r>
      <w:r>
        <w:tab/>
      </w:r>
    </w:p>
    <w:p w:rsidR="00C0595B" w:rsidRDefault="00C0595B" w:rsidP="00C0595B">
      <w:r>
        <w:t xml:space="preserve">Соматропин (САЙЗЕН) </w:t>
      </w:r>
      <w:r>
        <w:tab/>
      </w:r>
    </w:p>
    <w:p w:rsidR="00C0595B" w:rsidRDefault="00C0595B" w:rsidP="00C0595B">
      <w:r>
        <w:t xml:space="preserve">Приме- чание </w:t>
      </w:r>
    </w:p>
    <w:p w:rsidR="00C0595B" w:rsidRDefault="00C0595B" w:rsidP="00C0595B"/>
    <w:p w:rsidR="00C0595B" w:rsidRDefault="00C0595B" w:rsidP="00C0595B">
      <w:r>
        <w:t>10 мг/1,5 мл N 1 (р-р д/ин., шприц-ручка)</w:t>
      </w:r>
      <w:r>
        <w:tab/>
      </w:r>
    </w:p>
    <w:p w:rsidR="00C0595B" w:rsidRDefault="00C0595B" w:rsidP="00C0595B">
      <w:r>
        <w:t xml:space="preserve">6 мг 3 мл N 1 (лиофилиз. д/приг. р-ра д/ин., картр.) </w:t>
      </w:r>
      <w:r>
        <w:tab/>
      </w:r>
    </w:p>
    <w:p w:rsidR="00C0595B" w:rsidRDefault="00C0595B" w:rsidP="00C0595B">
      <w:r>
        <w:t xml:space="preserve">5,3 мг N 1 (лиофилиз. д/приг. р-ра д/ин., картр.) </w:t>
      </w:r>
      <w:r>
        <w:tab/>
      </w:r>
    </w:p>
    <w:p w:rsidR="00C0595B" w:rsidRDefault="00C0595B" w:rsidP="00C0595B">
      <w:r>
        <w:t xml:space="preserve">4 МЕ 1,33 мг N 1 (лиофилиз. д/приг. р-ра д/ин., фл.) </w:t>
      </w:r>
      <w:r>
        <w:tab/>
      </w:r>
    </w:p>
    <w:p w:rsidR="00C0595B" w:rsidRDefault="00C0595B" w:rsidP="00C0595B">
      <w:r>
        <w:t xml:space="preserve">8 мг 3 мл N 1 (лиофилиз. д/приг. р-ра д/ин., фл.)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>
      <w:r>
        <w:t>Руководитель органа</w:t>
      </w:r>
    </w:p>
    <w:p w:rsidR="00C0595B" w:rsidRDefault="00C0595B" w:rsidP="00C0595B">
      <w:r>
        <w:t>управления</w:t>
      </w:r>
    </w:p>
    <w:p w:rsidR="00C0595B" w:rsidRDefault="00C0595B" w:rsidP="00C0595B">
      <w:r>
        <w:t>здравоохранением</w:t>
      </w:r>
    </w:p>
    <w:p w:rsidR="00C0595B" w:rsidRDefault="00C0595B" w:rsidP="00C0595B">
      <w:r>
        <w:t>муниципального</w:t>
      </w:r>
    </w:p>
    <w:p w:rsidR="00C0595B" w:rsidRDefault="00C0595B" w:rsidP="00C0595B">
      <w:r>
        <w:t>образования            ________________ подпись     __________________ М.П.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Лицо, составившее</w:t>
      </w:r>
    </w:p>
    <w:p w:rsidR="00C0595B" w:rsidRDefault="00C0595B" w:rsidP="00C0595B">
      <w:r>
        <w:t>регистр                ________________ подпись     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Главный внештатный</w:t>
      </w:r>
    </w:p>
    <w:p w:rsidR="00C0595B" w:rsidRDefault="00C0595B" w:rsidP="00C0595B">
      <w:r>
        <w:t>специалист департамента</w:t>
      </w:r>
    </w:p>
    <w:p w:rsidR="00C0595B" w:rsidRDefault="00C0595B" w:rsidP="00C0595B">
      <w:r>
        <w:t>здравоохранения        ________________ подпись     ______________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Руководитель ВОГУЗ</w:t>
      </w:r>
    </w:p>
    <w:p w:rsidR="00C0595B" w:rsidRDefault="00C0595B" w:rsidP="00C0595B">
      <w:r>
        <w:t>"ОКБ", ГУЗ ВО "ОДКБ"   ________________ подпись     __________________ М.П.</w:t>
      </w:r>
    </w:p>
    <w:p w:rsidR="00C0595B" w:rsidRDefault="00C0595B" w:rsidP="00C0595B">
      <w:r>
        <w:t>(нужное подчеркнуть)</w:t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Таблица 5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Регистр пациентов с миелолейкозом</w:t>
      </w:r>
    </w:p>
    <w:p w:rsidR="00C0595B" w:rsidRDefault="00C0595B" w:rsidP="00C0595B">
      <w:r>
        <w:t>____________________________________________ район</w:t>
      </w:r>
    </w:p>
    <w:p w:rsidR="00C0595B" w:rsidRDefault="00C0595B" w:rsidP="00C0595B"/>
    <w:p w:rsidR="00C0595B" w:rsidRDefault="00C0595B" w:rsidP="00C0595B"/>
    <w:p w:rsidR="00C0595B" w:rsidRDefault="00C0595B" w:rsidP="00C0595B">
      <w:r>
        <w:t>N п/п</w:t>
      </w:r>
      <w:r>
        <w:tab/>
      </w:r>
    </w:p>
    <w:p w:rsidR="00C0595B" w:rsidRDefault="00C0595B" w:rsidP="00C0595B">
      <w:r>
        <w:t xml:space="preserve">Муници- пальное образо- вание </w:t>
      </w:r>
      <w:r>
        <w:tab/>
      </w:r>
    </w:p>
    <w:p w:rsidR="00C0595B" w:rsidRDefault="00C0595B" w:rsidP="00C0595B">
      <w:r>
        <w:t>Фамилия</w:t>
      </w:r>
      <w:r>
        <w:tab/>
      </w:r>
    </w:p>
    <w:p w:rsidR="00C0595B" w:rsidRDefault="00C0595B" w:rsidP="00C0595B">
      <w:r>
        <w:t>Имя</w:t>
      </w:r>
      <w:r>
        <w:tab/>
      </w:r>
    </w:p>
    <w:p w:rsidR="00C0595B" w:rsidRDefault="00C0595B" w:rsidP="00C0595B">
      <w:r>
        <w:t>Отчество</w:t>
      </w:r>
      <w:r>
        <w:tab/>
      </w:r>
    </w:p>
    <w:p w:rsidR="00C0595B" w:rsidRDefault="00C0595B" w:rsidP="00C0595B">
      <w:r>
        <w:t>Дата рождения</w:t>
      </w:r>
      <w:r>
        <w:tab/>
      </w:r>
    </w:p>
    <w:p w:rsidR="00C0595B" w:rsidRDefault="00C0595B" w:rsidP="00C0595B">
      <w:r>
        <w:t>Адрес пациента</w:t>
      </w:r>
      <w:r>
        <w:tab/>
      </w:r>
    </w:p>
    <w:p w:rsidR="00C0595B" w:rsidRDefault="00C0595B" w:rsidP="00C0595B">
      <w:r>
        <w:t>N СНИЛС</w:t>
      </w:r>
      <w:r>
        <w:tab/>
      </w:r>
    </w:p>
    <w:p w:rsidR="00C0595B" w:rsidRDefault="00C0595B" w:rsidP="00C0595B">
      <w:r>
        <w:t xml:space="preserve">Инвалид- ность (дата установле- ния инвалид- ности) </w:t>
      </w:r>
      <w:r>
        <w:tab/>
      </w:r>
    </w:p>
    <w:p w:rsidR="00C0595B" w:rsidRDefault="00C0595B" w:rsidP="00C0595B">
      <w:r>
        <w:t xml:space="preserve">Лекарственное средство (ежемесячная потребность) </w:t>
      </w:r>
    </w:p>
    <w:p w:rsidR="00C0595B" w:rsidRDefault="00C0595B" w:rsidP="00C0595B"/>
    <w:p w:rsidR="00C0595B" w:rsidRDefault="00C0595B" w:rsidP="00C0595B">
      <w:r>
        <w:t xml:space="preserve">единица измерения - упаковка </w:t>
      </w:r>
    </w:p>
    <w:p w:rsidR="00C0595B" w:rsidRDefault="00C0595B" w:rsidP="00C0595B"/>
    <w:p w:rsidR="00C0595B" w:rsidRDefault="00C0595B" w:rsidP="00C0595B">
      <w:r>
        <w:t xml:space="preserve">Бортезомиб (ВЕЛКЕЙД) </w:t>
      </w:r>
      <w:r>
        <w:tab/>
      </w:r>
    </w:p>
    <w:p w:rsidR="00C0595B" w:rsidRDefault="00C0595B" w:rsidP="00C0595B">
      <w:r>
        <w:t>Иматиниб (ГЛИВЕК)</w:t>
      </w:r>
      <w:r>
        <w:tab/>
      </w:r>
    </w:p>
    <w:p w:rsidR="00C0595B" w:rsidRDefault="00C0595B" w:rsidP="00C0595B">
      <w:r>
        <w:t xml:space="preserve">Ритуксимаб (МАБТЕРА) </w:t>
      </w:r>
      <w:r>
        <w:tab/>
      </w:r>
    </w:p>
    <w:p w:rsidR="00C0595B" w:rsidRDefault="00C0595B" w:rsidP="00C0595B">
      <w:r>
        <w:t xml:space="preserve">Ритуксимаб (МАБТЕРА) </w:t>
      </w:r>
      <w:r>
        <w:tab/>
      </w:r>
    </w:p>
    <w:p w:rsidR="00C0595B" w:rsidRDefault="00C0595B" w:rsidP="00C0595B">
      <w:r>
        <w:t xml:space="preserve">Флударабин (ФЛУДАРА) </w:t>
      </w:r>
      <w:r>
        <w:tab/>
      </w:r>
    </w:p>
    <w:p w:rsidR="00C0595B" w:rsidRDefault="00C0595B" w:rsidP="00C0595B">
      <w:r>
        <w:t xml:space="preserve">Приме- чание </w:t>
      </w:r>
    </w:p>
    <w:p w:rsidR="00C0595B" w:rsidRDefault="00C0595B" w:rsidP="00C0595B"/>
    <w:p w:rsidR="00C0595B" w:rsidRDefault="00C0595B" w:rsidP="00C0595B">
      <w:r>
        <w:t xml:space="preserve">3,5 мг N 1 (лиофилиз. для приг. р-ра д/ин., фл.) </w:t>
      </w:r>
      <w:r>
        <w:tab/>
      </w:r>
    </w:p>
    <w:p w:rsidR="00C0595B" w:rsidRDefault="00C0595B" w:rsidP="00C0595B">
      <w:r>
        <w:t xml:space="preserve">100 мг N 120 (капс.) </w:t>
      </w:r>
      <w:r>
        <w:tab/>
      </w:r>
    </w:p>
    <w:p w:rsidR="00C0595B" w:rsidRDefault="00C0595B" w:rsidP="00C0595B">
      <w:r>
        <w:t xml:space="preserve">10 мг/мл 50 мл N 1 (конц. д/ин., фл.) </w:t>
      </w:r>
      <w:r>
        <w:tab/>
      </w:r>
    </w:p>
    <w:p w:rsidR="00C0595B" w:rsidRDefault="00C0595B" w:rsidP="00C0595B">
      <w:r>
        <w:lastRenderedPageBreak/>
        <w:t xml:space="preserve">10 мг/мл/10 мл N 2 (конц. д/ин., фл.) </w:t>
      </w:r>
      <w:r>
        <w:tab/>
      </w:r>
    </w:p>
    <w:p w:rsidR="00C0595B" w:rsidRDefault="00C0595B" w:rsidP="00C0595B">
      <w:r>
        <w:t xml:space="preserve">10 мг N 20 (табл.) </w:t>
      </w:r>
      <w:r>
        <w:tab/>
      </w:r>
    </w:p>
    <w:p w:rsidR="00C0595B" w:rsidRDefault="00C0595B" w:rsidP="00C0595B"/>
    <w:p w:rsidR="00C0595B" w:rsidRDefault="00C0595B" w:rsidP="00C0595B">
      <w:r>
        <w:t xml:space="preserve">Циклоспорин (ориенти- ровочно Панимун Биорал) </w:t>
      </w:r>
      <w:r>
        <w:tab/>
      </w:r>
    </w:p>
    <w:p w:rsidR="00C0595B" w:rsidRDefault="00C0595B" w:rsidP="00C0595B">
      <w:r>
        <w:t xml:space="preserve">Циклоспорин (ориенти- ровочно Панимун Биорал) </w:t>
      </w:r>
      <w:r>
        <w:tab/>
      </w:r>
    </w:p>
    <w:p w:rsidR="00C0595B" w:rsidRDefault="00C0595B" w:rsidP="00C0595B">
      <w:r>
        <w:t xml:space="preserve">Циклоспорин (ориенти- ровочно Панимун Биорал) </w:t>
      </w:r>
      <w:r>
        <w:tab/>
      </w:r>
    </w:p>
    <w:p w:rsidR="00C0595B" w:rsidRDefault="00C0595B" w:rsidP="00C0595B">
      <w:r>
        <w:t xml:space="preserve">Циклоспорин (ориенти- ровочно Панимун Биорал) </w:t>
      </w:r>
      <w:r>
        <w:tab/>
      </w:r>
    </w:p>
    <w:p w:rsidR="00C0595B" w:rsidRDefault="00C0595B" w:rsidP="00C0595B">
      <w:r>
        <w:t xml:space="preserve">Микофенолата мофетил (Селлсепт) </w:t>
      </w:r>
      <w:r>
        <w:tab/>
      </w:r>
    </w:p>
    <w:p w:rsidR="00C0595B" w:rsidRDefault="00C0595B" w:rsidP="00C0595B">
      <w:r>
        <w:t xml:space="preserve">Микофенолата мофетил (Селлсепт) </w:t>
      </w:r>
      <w:r>
        <w:tab/>
      </w:r>
    </w:p>
    <w:p w:rsidR="00C0595B" w:rsidRDefault="00C0595B" w:rsidP="00C0595B">
      <w:r>
        <w:t xml:space="preserve">Микофеноловая кислота (Майфортик) </w:t>
      </w:r>
      <w:r>
        <w:tab/>
      </w:r>
    </w:p>
    <w:p w:rsidR="00C0595B" w:rsidRDefault="00C0595B" w:rsidP="00C0595B">
      <w:r>
        <w:t xml:space="preserve">Микофеноловая кислота (Майфортик) </w:t>
      </w:r>
      <w:r>
        <w:tab/>
      </w:r>
    </w:p>
    <w:p w:rsidR="00C0595B" w:rsidRDefault="00C0595B" w:rsidP="00C0595B">
      <w:r>
        <w:t xml:space="preserve">Микофеноловая кислота (Майфортик) </w:t>
      </w:r>
      <w:r>
        <w:tab/>
      </w:r>
    </w:p>
    <w:p w:rsidR="00C0595B" w:rsidRDefault="00C0595B" w:rsidP="00C0595B">
      <w:r>
        <w:t xml:space="preserve">Такролимус (Програф) </w:t>
      </w:r>
      <w:r>
        <w:tab/>
      </w:r>
    </w:p>
    <w:p w:rsidR="00C0595B" w:rsidRDefault="00C0595B" w:rsidP="00C0595B">
      <w:r>
        <w:t xml:space="preserve">Такролимус (Програф) </w:t>
      </w:r>
      <w:r>
        <w:tab/>
      </w:r>
    </w:p>
    <w:p w:rsidR="00C0595B" w:rsidRDefault="00C0595B" w:rsidP="00C0595B">
      <w:r>
        <w:t xml:space="preserve">Такролимус (Програф) </w:t>
      </w:r>
      <w:r>
        <w:tab/>
      </w:r>
    </w:p>
    <w:p w:rsidR="00C0595B" w:rsidRDefault="00C0595B" w:rsidP="00C0595B">
      <w:r>
        <w:t xml:space="preserve">Такролимус (Програф) </w:t>
      </w:r>
      <w:r>
        <w:tab/>
      </w:r>
    </w:p>
    <w:p w:rsidR="00C0595B" w:rsidRDefault="00C0595B" w:rsidP="00C0595B">
      <w:r>
        <w:t xml:space="preserve">Циклоспорин (ориенти- ровочно Сандиммун Неорал) </w:t>
      </w:r>
      <w:r>
        <w:tab/>
      </w:r>
    </w:p>
    <w:p w:rsidR="00C0595B" w:rsidRDefault="00C0595B" w:rsidP="00C0595B">
      <w:r>
        <w:t xml:space="preserve">Циклоспорин (ориенти- ровочно Сандиммун Неорал) </w:t>
      </w:r>
      <w:r>
        <w:tab/>
      </w:r>
    </w:p>
    <w:p w:rsidR="00C0595B" w:rsidRDefault="00C0595B" w:rsidP="00C0595B">
      <w:r>
        <w:t xml:space="preserve">Циклоспорин (ориенти- ровочно Сандиммун Неорал) </w:t>
      </w:r>
      <w:r>
        <w:tab/>
      </w:r>
    </w:p>
    <w:p w:rsidR="00C0595B" w:rsidRDefault="00C0595B" w:rsidP="00C0595B">
      <w:r>
        <w:t xml:space="preserve">Циклоспорин (ориенти- ровочно Сандиммун Неорал) </w:t>
      </w:r>
      <w:r>
        <w:tab/>
      </w:r>
    </w:p>
    <w:p w:rsidR="00C0595B" w:rsidRDefault="00C0595B" w:rsidP="00C0595B">
      <w:r>
        <w:t xml:space="preserve">Циклоспорин (ориенти- ровочно Циклоспори Гексал) </w:t>
      </w:r>
      <w:r>
        <w:tab/>
      </w:r>
    </w:p>
    <w:p w:rsidR="00C0595B" w:rsidRDefault="00C0595B" w:rsidP="00C0595B">
      <w:r>
        <w:t xml:space="preserve">Циклоспорин (ориенти- ровочно Циклоспори Гексал) </w:t>
      </w:r>
      <w:r>
        <w:tab/>
      </w:r>
    </w:p>
    <w:p w:rsidR="00C0595B" w:rsidRDefault="00C0595B" w:rsidP="00C0595B">
      <w:r>
        <w:t xml:space="preserve">Циклоспорин (ориенти- ровочно Циклоспори Гексал) </w:t>
      </w:r>
      <w:r>
        <w:tab/>
      </w:r>
    </w:p>
    <w:p w:rsidR="00C0595B" w:rsidRDefault="00C0595B" w:rsidP="00C0595B">
      <w:r>
        <w:t xml:space="preserve">Циклоспорин (ориенти- ровочно Циклоспори Гексал) </w:t>
      </w:r>
      <w:r>
        <w:tab/>
      </w:r>
    </w:p>
    <w:p w:rsidR="00C0595B" w:rsidRDefault="00C0595B" w:rsidP="00C0595B">
      <w:r>
        <w:t xml:space="preserve">Циклоспорин (ориенти- ровочно Экорал) </w:t>
      </w:r>
      <w:r>
        <w:tab/>
      </w:r>
    </w:p>
    <w:p w:rsidR="00C0595B" w:rsidRDefault="00C0595B" w:rsidP="00C0595B">
      <w:r>
        <w:t xml:space="preserve">Циклоспорин (ориенти- ровочно Экорал) </w:t>
      </w:r>
      <w:r>
        <w:tab/>
      </w:r>
    </w:p>
    <w:p w:rsidR="00C0595B" w:rsidRDefault="00C0595B" w:rsidP="00C0595B">
      <w:r>
        <w:t xml:space="preserve">Циклоспорин (ориенти- ровочно Экорал) </w:t>
      </w:r>
      <w:r>
        <w:tab/>
      </w:r>
    </w:p>
    <w:p w:rsidR="006143EB" w:rsidRDefault="00C0595B" w:rsidP="00C0595B">
      <w:r>
        <w:t>Циклоспорин (ориенти- ровочно Экорал)</w:t>
      </w:r>
    </w:p>
    <w:p w:rsidR="00C0595B" w:rsidRDefault="00C0595B" w:rsidP="00C0595B">
      <w:r>
        <w:t xml:space="preserve">Октоког альфа (Рекомбинат) </w:t>
      </w:r>
      <w:r>
        <w:tab/>
      </w:r>
    </w:p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lastRenderedPageBreak/>
        <w:tab/>
      </w:r>
    </w:p>
    <w:p w:rsidR="00C0595B" w:rsidRDefault="00C0595B" w:rsidP="00C0595B"/>
    <w:p w:rsidR="00C0595B" w:rsidRDefault="00C0595B" w:rsidP="00C0595B">
      <w:r>
        <w:t>2.</w:t>
      </w:r>
      <w:r>
        <w:tab/>
      </w:r>
    </w:p>
    <w:p w:rsidR="00C0595B" w:rsidRDefault="00C0595B" w:rsidP="00C0595B">
      <w:r>
        <w:t xml:space="preserve">Октоког альфа (Рекомбинат)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>3.</w:t>
      </w:r>
      <w:r>
        <w:tab/>
      </w:r>
    </w:p>
    <w:p w:rsidR="00C0595B" w:rsidRDefault="00C0595B" w:rsidP="00C0595B">
      <w:r>
        <w:t xml:space="preserve">Октоког альфа (Рекомбинат) </w:t>
      </w:r>
      <w:r>
        <w:tab/>
      </w:r>
    </w:p>
    <w:p w:rsidR="00C0595B" w:rsidRDefault="00C0595B" w:rsidP="00C0595B">
      <w:r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>4.</w:t>
      </w:r>
      <w:r>
        <w:tab/>
      </w:r>
    </w:p>
    <w:p w:rsidR="00C0595B" w:rsidRDefault="00C0595B" w:rsidP="00C0595B">
      <w:r>
        <w:t xml:space="preserve">Фактор свертывания крови IX (Аимафикс), (Иммунин) </w:t>
      </w:r>
      <w:r>
        <w:tab/>
      </w:r>
    </w:p>
    <w:p w:rsidR="00C0595B" w:rsidRDefault="00C0595B" w:rsidP="00C0595B">
      <w:r>
        <w:t xml:space="preserve">200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>5.</w:t>
      </w:r>
      <w:r>
        <w:tab/>
      </w:r>
    </w:p>
    <w:p w:rsidR="00C0595B" w:rsidRDefault="00C0595B" w:rsidP="00C0595B">
      <w:r>
        <w:t xml:space="preserve">Фактор свертывания крови IX (Аимафикс), (Октанайн Ф) </w:t>
      </w:r>
      <w:r>
        <w:tab/>
      </w:r>
    </w:p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>
      <w:r>
        <w:t>6.</w:t>
      </w:r>
      <w:r>
        <w:tab/>
      </w:r>
    </w:p>
    <w:p w:rsidR="00C0595B" w:rsidRDefault="00C0595B" w:rsidP="00C0595B">
      <w:r>
        <w:t xml:space="preserve">Фактор свертывания крови IX (Иммунин) </w:t>
      </w:r>
      <w:r>
        <w:tab/>
      </w:r>
    </w:p>
    <w:p w:rsidR="00C0595B" w:rsidRDefault="00C0595B" w:rsidP="00C0595B">
      <w:r>
        <w:t xml:space="preserve">600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lastRenderedPageBreak/>
        <w:t>7.</w:t>
      </w:r>
      <w:r>
        <w:tab/>
      </w:r>
    </w:p>
    <w:p w:rsidR="00C0595B" w:rsidRDefault="00C0595B" w:rsidP="00C0595B">
      <w:r>
        <w:t xml:space="preserve">Фактор свертывания крови IX (Октанайн Ф)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>8.</w:t>
      </w:r>
      <w:r>
        <w:tab/>
      </w:r>
    </w:p>
    <w:p w:rsidR="00C0595B" w:rsidRDefault="00C0595B" w:rsidP="00C0595B">
      <w:r>
        <w:t xml:space="preserve">Фактор свертывания крови IX (Октанайн Ф), (Аимафикс) </w:t>
      </w:r>
      <w:r>
        <w:tab/>
      </w:r>
    </w:p>
    <w:p w:rsidR="00C0595B" w:rsidRDefault="00C0595B" w:rsidP="00C0595B">
      <w:r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>9.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250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>
      <w:r>
        <w:t>10.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500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</w:p>
    <w:p w:rsidR="00C0595B" w:rsidRDefault="00C0595B" w:rsidP="00C0595B"/>
    <w:p w:rsidR="00C0595B" w:rsidRDefault="00C0595B" w:rsidP="00C0595B">
      <w:r>
        <w:t>11.</w:t>
      </w:r>
      <w:r>
        <w:tab/>
      </w:r>
    </w:p>
    <w:p w:rsidR="00C0595B" w:rsidRDefault="00C0595B" w:rsidP="00C0595B">
      <w:r>
        <w:t xml:space="preserve">Фактор свертывания крови VIII (Гемоктин, Иммунат, Октанат, Эмоклот) </w:t>
      </w:r>
      <w:r>
        <w:tab/>
      </w:r>
    </w:p>
    <w:p w:rsidR="00C0595B" w:rsidRDefault="00C0595B" w:rsidP="00C0595B">
      <w:r>
        <w:t xml:space="preserve">1000 МЕ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>
      <w:r>
        <w:t>12.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 xml:space="preserve">220 - 450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13.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 xml:space="preserve">451 - 849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14.</w:t>
      </w:r>
      <w:r>
        <w:tab/>
      </w:r>
    </w:p>
    <w:p w:rsidR="00C0595B" w:rsidRDefault="00C0595B" w:rsidP="00C0595B">
      <w:r>
        <w:t xml:space="preserve">Фактор свертывания крови VIII (Гемофил) </w:t>
      </w:r>
      <w:r>
        <w:tab/>
      </w:r>
    </w:p>
    <w:p w:rsidR="00C0595B" w:rsidRDefault="00C0595B" w:rsidP="00C0595B">
      <w:r>
        <w:t xml:space="preserve">850 - 1240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>
      <w:r>
        <w:t>15.</w:t>
      </w:r>
      <w:r>
        <w:tab/>
      </w:r>
    </w:p>
    <w:p w:rsidR="00C0595B" w:rsidRDefault="00C0595B" w:rsidP="00C0595B">
      <w:r>
        <w:t xml:space="preserve">Фактор свертывания крови VIII (Коэйт-ДВИ) </w:t>
      </w:r>
      <w:r>
        <w:tab/>
      </w:r>
    </w:p>
    <w:p w:rsidR="00C0595B" w:rsidRDefault="00C0595B" w:rsidP="00C0595B">
      <w:r>
        <w:t xml:space="preserve">200 - 399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>
      <w:r>
        <w:t>16.</w:t>
      </w:r>
      <w:r>
        <w:tab/>
      </w:r>
    </w:p>
    <w:p w:rsidR="00C0595B" w:rsidRDefault="00C0595B" w:rsidP="00C0595B">
      <w:r>
        <w:t xml:space="preserve">Фактор свертывания крови VIII (Коэйт-ДВИ) </w:t>
      </w:r>
      <w:r>
        <w:tab/>
      </w:r>
    </w:p>
    <w:p w:rsidR="00C0595B" w:rsidRDefault="00C0595B" w:rsidP="00C0595B">
      <w:r>
        <w:t xml:space="preserve">400 - 799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17.</w:t>
      </w:r>
      <w:r>
        <w:tab/>
      </w:r>
    </w:p>
    <w:p w:rsidR="00C0595B" w:rsidRDefault="00C0595B" w:rsidP="00C0595B">
      <w:r>
        <w:t xml:space="preserve">Фактор свертывания крови VIII (Коэйт-ДВИ) </w:t>
      </w:r>
      <w:r>
        <w:tab/>
      </w:r>
    </w:p>
    <w:p w:rsidR="00C0595B" w:rsidRDefault="00C0595B" w:rsidP="00C0595B">
      <w:r>
        <w:t xml:space="preserve">800 - 1400 МЕ N 1 (лиофилиз. д/приг. р-ра д/и, фл.) </w:t>
      </w:r>
      <w:r>
        <w:tab/>
      </w:r>
    </w:p>
    <w:p w:rsidR="00C0595B" w:rsidRDefault="00C0595B" w:rsidP="00C0595B">
      <w:r>
        <w:t xml:space="preserve">МЕ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18.</w:t>
      </w:r>
      <w:r>
        <w:tab/>
      </w:r>
    </w:p>
    <w:p w:rsidR="00C0595B" w:rsidRDefault="00C0595B" w:rsidP="00C0595B">
      <w:r>
        <w:t xml:space="preserve">Эптаког альфа (активированный) (НовоСэвен) </w:t>
      </w:r>
      <w:r>
        <w:tab/>
      </w:r>
    </w:p>
    <w:p w:rsidR="00C0595B" w:rsidRDefault="00C0595B" w:rsidP="00C0595B">
      <w:r>
        <w:t xml:space="preserve">60 КЕД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19.</w:t>
      </w:r>
      <w:r>
        <w:tab/>
      </w:r>
    </w:p>
    <w:p w:rsidR="00C0595B" w:rsidRDefault="00C0595B" w:rsidP="00C0595B">
      <w:r>
        <w:t xml:space="preserve">Эптаког альфа (активированный) (НовоСэвен) </w:t>
      </w:r>
      <w:r>
        <w:tab/>
      </w:r>
    </w:p>
    <w:p w:rsidR="00C0595B" w:rsidRDefault="00C0595B" w:rsidP="00C0595B">
      <w:r>
        <w:t xml:space="preserve">120 КЕД N 1 (лиофилиз. д/приг. р-ра д/и, фл.) </w:t>
      </w:r>
      <w:r>
        <w:tab/>
      </w:r>
    </w:p>
    <w:p w:rsidR="00C0595B" w:rsidRDefault="00C0595B" w:rsidP="00C0595B">
      <w:r>
        <w:t xml:space="preserve">упаковка </w:t>
      </w:r>
      <w:r>
        <w:tab/>
      </w:r>
    </w:p>
    <w:p w:rsidR="00C0595B" w:rsidRDefault="00C0595B" w:rsidP="00C0595B"/>
    <w:p w:rsidR="00C0595B" w:rsidRDefault="00C0595B" w:rsidP="00C0595B">
      <w:r>
        <w:tab/>
        <w:t>ПОРЯДОК ОБЕСПЕЧЕНИЯ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</w:t>
      </w:r>
    </w:p>
    <w:p w:rsidR="00C0595B" w:rsidRDefault="00C0595B" w:rsidP="00C0595B"/>
    <w:p w:rsidR="00C0595B" w:rsidRDefault="00C0595B" w:rsidP="00C0595B">
      <w:r>
        <w:t>Настоящий Порядок определяет условия и механизм обеспечения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включенных в регистр, лекарственными средствами, приобретенными за счет средств федерального бюджета на амбулаторном этапе лечения.</w:t>
      </w:r>
    </w:p>
    <w:p w:rsidR="00C0595B" w:rsidRDefault="00C0595B" w:rsidP="00C0595B"/>
    <w:p w:rsidR="00C0595B" w:rsidRDefault="00C0595B" w:rsidP="00C0595B">
      <w:r>
        <w:t>1. Главный врач лечебно-профилактического учреждения, предоставляющего первичную медико-санитарную помощь, обеспечивает:</w:t>
      </w:r>
    </w:p>
    <w:p w:rsidR="00C0595B" w:rsidRDefault="00C0595B" w:rsidP="00C0595B"/>
    <w:p w:rsidR="00C0595B" w:rsidRDefault="00C0595B" w:rsidP="00C0595B">
      <w:r>
        <w:t>1.1. Подготовку участковыми врачами ежемесячно или в сроки, установленные главным внештатным специалистом, выписки на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по форме N 028/у и направление их на консультацию к специалистам областной консультативной поликлиники ВОГУЗ "ОКБ", детей в возрасте от 0 до 18 лет к специалистам областной детской консультативной поликлиники ГУЗ ВО "ОДКБ".</w:t>
      </w:r>
    </w:p>
    <w:p w:rsidR="00C0595B" w:rsidRDefault="00C0595B" w:rsidP="00C0595B"/>
    <w:p w:rsidR="00C0595B" w:rsidRDefault="00C0595B" w:rsidP="00C0595B">
      <w:r>
        <w:lastRenderedPageBreak/>
        <w:t>1.2. Необходимое диспансерное наблюдение, лечение больного, а также необходимый объем обследования для последующей консультации в соответствии с рекомендациями специалистов ВОГУЗ "ОКБ" и ГУЗ ВО "ОДКБ".</w:t>
      </w:r>
    </w:p>
    <w:p w:rsidR="00C0595B" w:rsidRDefault="00C0595B" w:rsidP="00C0595B"/>
    <w:p w:rsidR="00C0595B" w:rsidRDefault="00C0595B" w:rsidP="00C0595B">
      <w:r>
        <w:t>2. Директор ВОГУЗ "ОКБ" О.С. Остапущенко, главный врач ГУЗ ВО "ОДКБ" С.А. Макарова, руководствуясь федеральными стандартами, утвержденными приказами Министерства здравоохранения и социального развития:</w:t>
      </w:r>
    </w:p>
    <w:p w:rsidR="00C0595B" w:rsidRDefault="00C0595B" w:rsidP="00C0595B"/>
    <w:p w:rsidR="00C0595B" w:rsidRDefault="00C0595B" w:rsidP="00C0595B">
      <w:r>
        <w:t>от 14.11.2007 N 702 "Об утверждении стандарта медицинской помощи больным с трансплантированными органами и (или) тканями";</w:t>
      </w:r>
    </w:p>
    <w:p w:rsidR="00C0595B" w:rsidRDefault="00C0595B" w:rsidP="00C0595B"/>
    <w:p w:rsidR="00C0595B" w:rsidRDefault="00C0595B" w:rsidP="00C0595B">
      <w:r>
        <w:t>от 14.11.2007 N 703 "Об утверждении стандарта медицинской помощи больным с кистозным фиброзом";</w:t>
      </w:r>
    </w:p>
    <w:p w:rsidR="00C0595B" w:rsidRDefault="00C0595B" w:rsidP="00C0595B"/>
    <w:p w:rsidR="00C0595B" w:rsidRDefault="00C0595B" w:rsidP="00C0595B">
      <w:r>
        <w:t>от 14.11.2007 N 704 "Об утверждении стандарта медицинской помощи больным с миелолейкозом и другими гемобластозами";</w:t>
      </w:r>
    </w:p>
    <w:p w:rsidR="00C0595B" w:rsidRDefault="00C0595B" w:rsidP="00C0595B"/>
    <w:p w:rsidR="00C0595B" w:rsidRDefault="00C0595B" w:rsidP="00C0595B">
      <w:r>
        <w:t>от 14.11.2007 N 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Виллебранда";</w:t>
      </w:r>
    </w:p>
    <w:p w:rsidR="00C0595B" w:rsidRDefault="00C0595B" w:rsidP="00C0595B"/>
    <w:p w:rsidR="00C0595B" w:rsidRDefault="00C0595B" w:rsidP="00C0595B">
      <w:r>
        <w:t>от 14.11.2007 N 706 "Об утверждении стандарта медицинской помощи больным с рассеянным склерозом";</w:t>
      </w:r>
    </w:p>
    <w:p w:rsidR="00C0595B" w:rsidRDefault="00C0595B" w:rsidP="00C0595B"/>
    <w:p w:rsidR="00C0595B" w:rsidRDefault="00C0595B" w:rsidP="00C0595B">
      <w:r>
        <w:t>от 14.11.2007 N 707 "Об утверждении стандарта медицинской помощи больным с гипопитуитаризмом";</w:t>
      </w:r>
    </w:p>
    <w:p w:rsidR="00C0595B" w:rsidRDefault="00C0595B" w:rsidP="00C0595B"/>
    <w:p w:rsidR="00C0595B" w:rsidRDefault="00C0595B" w:rsidP="00C0595B">
      <w:r>
        <w:t>от 14.11.2007 N 708 "Об утверждении стандарта медицинской помощи больным с другими нарушениями накопления липидов (болезнью Гоше)",</w:t>
      </w:r>
    </w:p>
    <w:p w:rsidR="00C0595B" w:rsidRDefault="00C0595B" w:rsidP="00C0595B"/>
    <w:p w:rsidR="00C0595B" w:rsidRDefault="00C0595B" w:rsidP="00C0595B">
      <w:r>
        <w:t>обеспечивают:</w:t>
      </w:r>
    </w:p>
    <w:p w:rsidR="00C0595B" w:rsidRDefault="00C0595B" w:rsidP="00C0595B"/>
    <w:p w:rsidR="00C0595B" w:rsidRDefault="00C0595B" w:rsidP="00C0595B">
      <w:r>
        <w:t>2.1. Работу врачей специалистов по осмотру, дополнительному обследованию больных, назначению лечения, формированию для специалистов, оказывающих первичную медико-санитарную помощь, рекомендаций по объему обследования для последующей консультации больного и сроку очередной консультации.</w:t>
      </w:r>
    </w:p>
    <w:p w:rsidR="00C0595B" w:rsidRDefault="00C0595B" w:rsidP="00C0595B"/>
    <w:p w:rsidR="00C0595B" w:rsidRDefault="00C0595B" w:rsidP="00C0595B">
      <w:r>
        <w:t>2.2. Выписку рецептов на лекарственные средства, руководствуясь утвержденной заявкой.</w:t>
      </w:r>
    </w:p>
    <w:p w:rsidR="00C0595B" w:rsidRDefault="00C0595B" w:rsidP="00C0595B"/>
    <w:p w:rsidR="00C0595B" w:rsidRDefault="00C0595B" w:rsidP="00C0595B">
      <w:r>
        <w:t>2.3. Направление больных для получения лекарственных средств в больничную аптеку ВОГУЗ "ОКБ".</w:t>
      </w:r>
    </w:p>
    <w:p w:rsidR="00C0595B" w:rsidRDefault="00C0595B" w:rsidP="00C0595B"/>
    <w:p w:rsidR="00C0595B" w:rsidRDefault="00C0595B" w:rsidP="00C0595B">
      <w:r>
        <w:t>2.4. Работу комиссии для решения сложных и спорных вопросов по обеспечению больных,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средствами.</w:t>
      </w:r>
    </w:p>
    <w:p w:rsidR="00C0595B" w:rsidRDefault="00C0595B" w:rsidP="00C0595B"/>
    <w:p w:rsidR="00C0595B" w:rsidRDefault="00C0595B" w:rsidP="00C0595B">
      <w:r>
        <w:t>2.5. Анализ и направление еженедельно, по пятницам до 14.00, сведений по отпущенным рецептам и рецептам, находящимся на отсроченном обслуживании, а также по остаткам лекарственных средств в департамент здравоохранения области.</w:t>
      </w:r>
    </w:p>
    <w:p w:rsidR="00C0595B" w:rsidRDefault="00C0595B" w:rsidP="00C0595B"/>
    <w:p w:rsidR="00C0595B" w:rsidRDefault="00C0595B" w:rsidP="00C0595B">
      <w:r>
        <w:t>2.6. Еженедельный анализ и обсуждение со специалистами ситуации по обеспечению лекарственными средствами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:rsidR="00C0595B" w:rsidRDefault="00C0595B" w:rsidP="00C0595B"/>
    <w:p w:rsidR="00C0595B" w:rsidRDefault="00C0595B" w:rsidP="00C0595B">
      <w:r>
        <w:t>3. Аптека ВОГУЗ "ОКБ" осуществляет:</w:t>
      </w:r>
    </w:p>
    <w:p w:rsidR="00C0595B" w:rsidRDefault="00C0595B" w:rsidP="00C0595B"/>
    <w:p w:rsidR="00C0595B" w:rsidRDefault="00C0595B" w:rsidP="00C0595B">
      <w:r>
        <w:t>3.1. Отпуск лекарственных средств больным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по рецептам, выписанным врачами, включенными в справочник врачей, имеющих право выписки льготных рецептов.</w:t>
      </w:r>
    </w:p>
    <w:p w:rsidR="00C0595B" w:rsidRDefault="00C0595B" w:rsidP="00C0595B"/>
    <w:p w:rsidR="00C0595B" w:rsidRDefault="00C0595B" w:rsidP="00C0595B">
      <w:r>
        <w:t>3.2. Ведение персонифицированного учета сведений об отпущенных лекарственных средствах по рецептам специалистов и рецептах, находящихся на отсроченном обслуживании, с использованием программного продукта "Льгота".</w:t>
      </w:r>
    </w:p>
    <w:p w:rsidR="00C0595B" w:rsidRDefault="00C0595B" w:rsidP="00C0595B"/>
    <w:p w:rsidR="00C0595B" w:rsidRDefault="00C0595B" w:rsidP="00C0595B">
      <w:r>
        <w:t>3.3. Своевременное представление отчетной документации.</w:t>
      </w:r>
    </w:p>
    <w:p w:rsidR="00C0595B" w:rsidRDefault="00C0595B" w:rsidP="00C0595B"/>
    <w:p w:rsidR="00C0595B" w:rsidRDefault="00C0595B" w:rsidP="00C0595B">
      <w:r>
        <w:t>4. Дегтярева М. И - директор ГУЗ ВО "МИАЦ" - организует и обеспечивает сбор и обработку сведений о выписанных рецептах, отпущенных лекарственных средствах, о рецептах, находящихся на отсроченном обслуживании, а также по остаткам лекарственных средств и представление данных сведений в департамент здравоохранения.</w:t>
      </w:r>
    </w:p>
    <w:p w:rsidR="00C0595B" w:rsidRDefault="00C0595B" w:rsidP="00C0595B"/>
    <w:p w:rsidR="00C0595B" w:rsidRDefault="00C0595B" w:rsidP="00C0595B">
      <w:r>
        <w:t>5. Департамент здравоохранения области:</w:t>
      </w:r>
    </w:p>
    <w:p w:rsidR="00C0595B" w:rsidRDefault="00C0595B" w:rsidP="00C0595B"/>
    <w:p w:rsidR="00C0595B" w:rsidRDefault="00C0595B" w:rsidP="00C0595B">
      <w:r>
        <w:lastRenderedPageBreak/>
        <w:t>5.1. Проводит анализ информации о выписанных рецептах, отпущенных лекарственных средствах, о рецептах, находящихся на отсроченном обслуживании, а также об остатках лекарственных средств, предоставленной из ГУЗ ВО "МИАЦ".</w:t>
      </w:r>
    </w:p>
    <w:p w:rsidR="00C0595B" w:rsidRDefault="00C0595B" w:rsidP="00C0595B"/>
    <w:p w:rsidR="00C0595B" w:rsidRDefault="00C0595B" w:rsidP="00C0595B">
      <w:r>
        <w:t>5.2. Принимает меры по максимальному удовлетворению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 лекарственными средствами.</w:t>
      </w:r>
    </w:p>
    <w:p w:rsidR="00C0595B" w:rsidRDefault="00C0595B" w:rsidP="00C0595B"/>
    <w:p w:rsidR="00C0595B" w:rsidRDefault="00C0595B" w:rsidP="00C0595B">
      <w:r>
        <w:t>5.3. Рассматривает на комиссии департамента здравоохранения сложные и спорные случаи обеспечения необходимыми лекарственными средствами данной категории больных.</w:t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>
      <w:r>
        <w:tab/>
      </w:r>
    </w:p>
    <w:p w:rsidR="00C0595B" w:rsidRDefault="00C0595B" w:rsidP="00C0595B"/>
    <w:p w:rsidR="00C0595B" w:rsidRDefault="00C0595B" w:rsidP="00C0595B"/>
    <w:p w:rsidR="00C0595B" w:rsidRDefault="00C0595B" w:rsidP="00C0595B"/>
    <w:p w:rsidR="00C0595B" w:rsidRDefault="00C0595B" w:rsidP="00C0595B">
      <w:r>
        <w:t>20.</w:t>
      </w:r>
      <w:r>
        <w:tab/>
      </w:r>
    </w:p>
    <w:p w:rsidR="00C0595B" w:rsidRDefault="00C0595B" w:rsidP="00C0595B">
      <w:r>
        <w:t xml:space="preserve">Эптаког альфа (активированный) (НовоСэвен) </w:t>
      </w:r>
      <w:r>
        <w:tab/>
      </w:r>
    </w:p>
    <w:p w:rsidR="00C0595B" w:rsidRDefault="00C0595B" w:rsidP="00C0595B">
      <w:r>
        <w:t>240 КЕД N 1 (лиофилиз. д/приг. р-ра д/и, фл.)</w:t>
      </w:r>
    </w:p>
    <w:sectPr w:rsidR="00C0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B"/>
    <w:rsid w:val="003830BF"/>
    <w:rsid w:val="006143EB"/>
    <w:rsid w:val="00C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4F9C-C21E-456D-A959-EAC8661A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2015-05-25T03:31:00Z</dcterms:created>
  <dcterms:modified xsi:type="dcterms:W3CDTF">2015-05-25T03:36:00Z</dcterms:modified>
</cp:coreProperties>
</file>